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16" w:rsidRDefault="00635D16" w:rsidP="00635D16">
      <w:pPr>
        <w:spacing w:after="0"/>
        <w:rPr>
          <w:rFonts w:ascii="Times New Roman" w:hAnsi="Times New Roman"/>
          <w:b/>
          <w:color w:val="C00000"/>
          <w:sz w:val="40"/>
          <w:szCs w:val="40"/>
          <w:u w:val="single"/>
        </w:rPr>
      </w:pPr>
      <w:r>
        <w:rPr>
          <w:noProof/>
          <w:lang w:eastAsia="ru-RU"/>
        </w:rPr>
        <w:drawing>
          <wp:anchor distT="0" distB="0" distL="114300" distR="114300" simplePos="0" relativeHeight="251659264" behindDoc="0" locked="0" layoutInCell="1" allowOverlap="1" wp14:anchorId="2E6B1331" wp14:editId="5CCBFA98">
            <wp:simplePos x="0" y="0"/>
            <wp:positionH relativeFrom="column">
              <wp:posOffset>2790825</wp:posOffset>
            </wp:positionH>
            <wp:positionV relativeFrom="paragraph">
              <wp:posOffset>85725</wp:posOffset>
            </wp:positionV>
            <wp:extent cx="1095375" cy="1085850"/>
            <wp:effectExtent l="0" t="0" r="9525" b="0"/>
            <wp:wrapSquare wrapText="bothSides"/>
            <wp:docPr id="2" name="Рисунок 13"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C00000"/>
          <w:sz w:val="40"/>
          <w:szCs w:val="40"/>
          <w:u w:val="single"/>
        </w:rPr>
        <w:br w:type="textWrapping" w:clear="all"/>
      </w:r>
    </w:p>
    <w:p w:rsidR="00635D16" w:rsidRDefault="00635D16" w:rsidP="00635D16">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Информационный бюллетень</w:t>
      </w:r>
    </w:p>
    <w:p w:rsidR="00635D16" w:rsidRDefault="00635D16" w:rsidP="00635D16">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 xml:space="preserve">№6 </w:t>
      </w:r>
    </w:p>
    <w:p w:rsidR="00635D16" w:rsidRDefault="00635D16" w:rsidP="00635D16">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Регионального отраслевого объединения работодателей</w:t>
      </w:r>
    </w:p>
    <w:p w:rsidR="00635D16" w:rsidRDefault="00635D16" w:rsidP="00635D16">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Ассоциации организаций жилищно-коммунального хозяйства Орловской области.</w:t>
      </w:r>
    </w:p>
    <w:p w:rsidR="00635D16" w:rsidRDefault="00635D16" w:rsidP="00635D16">
      <w:pPr>
        <w:jc w:val="center"/>
        <w:rPr>
          <w:rFonts w:ascii="Times New Roman" w:hAnsi="Times New Roman"/>
          <w:b/>
          <w:color w:val="C00000"/>
          <w:sz w:val="40"/>
          <w:szCs w:val="40"/>
          <w:u w:val="single"/>
        </w:rPr>
      </w:pPr>
      <w:r>
        <w:rPr>
          <w:rFonts w:ascii="Times New Roman" w:hAnsi="Times New Roman"/>
          <w:b/>
          <w:color w:val="C00000"/>
          <w:sz w:val="40"/>
          <w:szCs w:val="40"/>
          <w:u w:val="single"/>
        </w:rPr>
        <w:t>июнь 20</w:t>
      </w:r>
      <w:r>
        <w:rPr>
          <w:rFonts w:ascii="Times New Roman" w:hAnsi="Times New Roman"/>
          <w:b/>
          <w:color w:val="C00000"/>
          <w:sz w:val="40"/>
          <w:szCs w:val="40"/>
          <w:u w:val="single"/>
          <w:lang w:val="en-US"/>
        </w:rPr>
        <w:t>20</w:t>
      </w:r>
      <w:r>
        <w:rPr>
          <w:rFonts w:ascii="Times New Roman" w:hAnsi="Times New Roman"/>
          <w:b/>
          <w:color w:val="C00000"/>
          <w:sz w:val="40"/>
          <w:szCs w:val="40"/>
          <w:u w:val="single"/>
        </w:rPr>
        <w:t xml:space="preserve"> г.</w:t>
      </w:r>
    </w:p>
    <w:p w:rsidR="00635D16" w:rsidRPr="00527259" w:rsidRDefault="00635D16" w:rsidP="00635D16">
      <w:pPr>
        <w:rPr>
          <w:rFonts w:ascii="Times New Roman" w:hAnsi="Times New Roman"/>
          <w:b/>
          <w:color w:val="002060"/>
          <w:sz w:val="40"/>
          <w:szCs w:val="40"/>
          <w:u w:val="single"/>
          <w:lang w:val="en-US"/>
        </w:rPr>
      </w:pPr>
      <w:r>
        <w:rPr>
          <w:rFonts w:ascii="Times New Roman" w:hAnsi="Times New Roman"/>
          <w:b/>
          <w:color w:val="002060"/>
          <w:sz w:val="40"/>
          <w:szCs w:val="40"/>
          <w:u w:val="single"/>
        </w:rPr>
        <w:t>Содержание:</w:t>
      </w:r>
    </w:p>
    <w:p w:rsidR="00635D16" w:rsidRDefault="00635D16" w:rsidP="00635D16">
      <w:pPr>
        <w:pStyle w:val="a3"/>
        <w:numPr>
          <w:ilvl w:val="0"/>
          <w:numId w:val="1"/>
        </w:numPr>
        <w:rPr>
          <w:rFonts w:ascii="Times New Roman" w:hAnsi="Times New Roman"/>
          <w:b/>
          <w:color w:val="002060"/>
          <w:sz w:val="40"/>
          <w:szCs w:val="40"/>
          <w:u w:val="single"/>
        </w:rPr>
      </w:pPr>
      <w:r w:rsidRPr="00A66F08">
        <w:rPr>
          <w:rFonts w:ascii="Times New Roman" w:hAnsi="Times New Roman"/>
          <w:b/>
          <w:color w:val="002060"/>
          <w:sz w:val="40"/>
          <w:szCs w:val="40"/>
          <w:u w:val="single"/>
        </w:rPr>
        <w:t xml:space="preserve"> Главные новости отрасли</w:t>
      </w:r>
      <w:r>
        <w:rPr>
          <w:rFonts w:ascii="Times New Roman" w:hAnsi="Times New Roman"/>
          <w:b/>
          <w:color w:val="002060"/>
          <w:sz w:val="40"/>
          <w:szCs w:val="40"/>
          <w:u w:val="single"/>
        </w:rPr>
        <w:t>:</w:t>
      </w:r>
    </w:p>
    <w:p w:rsidR="00EC4B76" w:rsidRPr="00635D16" w:rsidRDefault="00EC4B76" w:rsidP="00EC4B76">
      <w:pPr>
        <w:spacing w:after="0" w:line="240" w:lineRule="auto"/>
        <w:outlineLvl w:val="0"/>
        <w:rPr>
          <w:rFonts w:ascii="Times New Roman" w:eastAsia="Times New Roman" w:hAnsi="Times New Roman"/>
          <w:b/>
          <w:color w:val="002060"/>
          <w:kern w:val="36"/>
          <w:sz w:val="32"/>
          <w:szCs w:val="32"/>
          <w:lang w:eastAsia="ru-RU"/>
        </w:rPr>
      </w:pPr>
      <w:r>
        <w:rPr>
          <w:rFonts w:ascii="Times New Roman" w:eastAsia="Times New Roman" w:hAnsi="Times New Roman"/>
          <w:b/>
          <w:color w:val="002060"/>
          <w:kern w:val="36"/>
          <w:sz w:val="36"/>
          <w:szCs w:val="36"/>
          <w:lang w:eastAsia="ru-RU"/>
        </w:rPr>
        <w:t xml:space="preserve">- </w:t>
      </w:r>
      <w:r w:rsidRPr="00635D16">
        <w:rPr>
          <w:rFonts w:ascii="Times New Roman" w:eastAsia="Times New Roman" w:hAnsi="Times New Roman"/>
          <w:b/>
          <w:color w:val="002060"/>
          <w:kern w:val="36"/>
          <w:sz w:val="32"/>
          <w:szCs w:val="32"/>
          <w:lang w:eastAsia="ru-RU"/>
        </w:rPr>
        <w:t>Путин поручил повысить платежную дисциплину потребителей электроэнергии и газа</w:t>
      </w:r>
      <w:r>
        <w:rPr>
          <w:rFonts w:ascii="Times New Roman" w:eastAsia="Times New Roman" w:hAnsi="Times New Roman"/>
          <w:b/>
          <w:color w:val="002060"/>
          <w:kern w:val="36"/>
          <w:sz w:val="32"/>
          <w:szCs w:val="32"/>
          <w:lang w:eastAsia="ru-RU"/>
        </w:rPr>
        <w:t>;</w:t>
      </w:r>
    </w:p>
    <w:p w:rsidR="00EC4B76" w:rsidRDefault="00EC4B76" w:rsidP="00EC4B76">
      <w:pPr>
        <w:spacing w:after="0" w:line="240" w:lineRule="auto"/>
        <w:outlineLvl w:val="0"/>
        <w:rPr>
          <w:rFonts w:ascii="Times New Roman" w:eastAsia="Times New Roman" w:hAnsi="Times New Roman"/>
          <w:b/>
          <w:color w:val="002060"/>
          <w:kern w:val="36"/>
          <w:sz w:val="36"/>
          <w:szCs w:val="36"/>
          <w:lang w:eastAsia="ru-RU"/>
        </w:rPr>
      </w:pPr>
      <w:r w:rsidRPr="00EC4B76">
        <w:rPr>
          <w:rFonts w:ascii="Times New Roman" w:eastAsia="Times New Roman" w:hAnsi="Times New Roman"/>
          <w:b/>
          <w:color w:val="002060"/>
          <w:kern w:val="36"/>
          <w:sz w:val="32"/>
          <w:szCs w:val="32"/>
          <w:lang w:eastAsia="ru-RU"/>
        </w:rPr>
        <w:t xml:space="preserve">- </w:t>
      </w:r>
      <w:r w:rsidRPr="00635D16">
        <w:rPr>
          <w:rFonts w:ascii="Times New Roman" w:eastAsia="Times New Roman" w:hAnsi="Times New Roman"/>
          <w:b/>
          <w:color w:val="002060"/>
          <w:kern w:val="36"/>
          <w:sz w:val="32"/>
          <w:szCs w:val="32"/>
          <w:lang w:eastAsia="ru-RU"/>
        </w:rPr>
        <w:t>РСО не смогут сами изменить прямой договор по оказанию коммунальных услуг</w:t>
      </w:r>
      <w:r>
        <w:rPr>
          <w:rFonts w:ascii="Times New Roman" w:eastAsia="Times New Roman" w:hAnsi="Times New Roman"/>
          <w:b/>
          <w:color w:val="002060"/>
          <w:kern w:val="36"/>
          <w:sz w:val="32"/>
          <w:szCs w:val="32"/>
          <w:lang w:eastAsia="ru-RU"/>
        </w:rPr>
        <w:t>;</w:t>
      </w:r>
      <w:r w:rsidRPr="00EC4B76">
        <w:rPr>
          <w:rFonts w:ascii="Times New Roman" w:eastAsia="Times New Roman" w:hAnsi="Times New Roman"/>
          <w:b/>
          <w:color w:val="002060"/>
          <w:kern w:val="36"/>
          <w:sz w:val="36"/>
          <w:szCs w:val="36"/>
          <w:lang w:eastAsia="ru-RU"/>
        </w:rPr>
        <w:t xml:space="preserve"> </w:t>
      </w:r>
    </w:p>
    <w:p w:rsidR="00EC4B76" w:rsidRDefault="00EC4B76" w:rsidP="00EC4B76">
      <w:pPr>
        <w:spacing w:after="0" w:line="240" w:lineRule="auto"/>
        <w:outlineLvl w:val="0"/>
        <w:rPr>
          <w:rFonts w:ascii="Times New Roman" w:eastAsia="Times New Roman" w:hAnsi="Times New Roman"/>
          <w:b/>
          <w:color w:val="002060"/>
          <w:kern w:val="36"/>
          <w:sz w:val="36"/>
          <w:szCs w:val="36"/>
          <w:lang w:eastAsia="ru-RU"/>
        </w:rPr>
      </w:pPr>
      <w:r>
        <w:rPr>
          <w:rFonts w:ascii="Times New Roman" w:eastAsia="Times New Roman" w:hAnsi="Times New Roman"/>
          <w:b/>
          <w:color w:val="002060"/>
          <w:kern w:val="36"/>
          <w:sz w:val="36"/>
          <w:szCs w:val="36"/>
          <w:lang w:eastAsia="ru-RU"/>
        </w:rPr>
        <w:t xml:space="preserve">- </w:t>
      </w:r>
      <w:r w:rsidRPr="00635D16">
        <w:rPr>
          <w:rFonts w:ascii="Times New Roman" w:eastAsia="Times New Roman" w:hAnsi="Times New Roman"/>
          <w:b/>
          <w:color w:val="002060"/>
          <w:kern w:val="36"/>
          <w:sz w:val="36"/>
          <w:szCs w:val="36"/>
          <w:lang w:eastAsia="ru-RU"/>
        </w:rPr>
        <w:t>Совет Федерации предлагает не лишать УО лицензий из-за не</w:t>
      </w:r>
      <w:r>
        <w:rPr>
          <w:rFonts w:ascii="Times New Roman" w:eastAsia="Times New Roman" w:hAnsi="Times New Roman"/>
          <w:b/>
          <w:color w:val="002060"/>
          <w:kern w:val="36"/>
          <w:sz w:val="36"/>
          <w:szCs w:val="36"/>
          <w:lang w:eastAsia="ru-RU"/>
        </w:rPr>
        <w:t xml:space="preserve"> </w:t>
      </w:r>
      <w:r w:rsidRPr="00635D16">
        <w:rPr>
          <w:rFonts w:ascii="Times New Roman" w:eastAsia="Times New Roman" w:hAnsi="Times New Roman"/>
          <w:b/>
          <w:color w:val="002060"/>
          <w:kern w:val="36"/>
          <w:sz w:val="36"/>
          <w:szCs w:val="36"/>
          <w:lang w:eastAsia="ru-RU"/>
        </w:rPr>
        <w:t>собираемости платежей</w:t>
      </w:r>
      <w:r>
        <w:rPr>
          <w:rFonts w:ascii="Times New Roman" w:eastAsia="Times New Roman" w:hAnsi="Times New Roman"/>
          <w:b/>
          <w:color w:val="002060"/>
          <w:kern w:val="36"/>
          <w:sz w:val="36"/>
          <w:szCs w:val="36"/>
          <w:lang w:eastAsia="ru-RU"/>
        </w:rPr>
        <w:t>;</w:t>
      </w:r>
    </w:p>
    <w:p w:rsidR="00EC4B76" w:rsidRDefault="00EC4B76" w:rsidP="00EC4B76">
      <w:pPr>
        <w:spacing w:after="0" w:line="240" w:lineRule="auto"/>
        <w:outlineLvl w:val="0"/>
        <w:rPr>
          <w:rFonts w:ascii="Times New Roman" w:eastAsia="Times New Roman" w:hAnsi="Times New Roman"/>
          <w:b/>
          <w:color w:val="002060"/>
          <w:kern w:val="36"/>
          <w:sz w:val="36"/>
          <w:szCs w:val="36"/>
          <w:lang w:eastAsia="ru-RU"/>
        </w:rPr>
      </w:pPr>
      <w:r>
        <w:rPr>
          <w:rFonts w:ascii="Times New Roman" w:eastAsia="Times New Roman" w:hAnsi="Times New Roman"/>
          <w:b/>
          <w:color w:val="002060"/>
          <w:kern w:val="36"/>
          <w:sz w:val="36"/>
          <w:szCs w:val="36"/>
          <w:lang w:eastAsia="ru-RU"/>
        </w:rPr>
        <w:t xml:space="preserve">- </w:t>
      </w:r>
      <w:r w:rsidRPr="00635D16">
        <w:rPr>
          <w:rFonts w:ascii="Times New Roman" w:eastAsia="Times New Roman" w:hAnsi="Times New Roman"/>
          <w:b/>
          <w:color w:val="002060"/>
          <w:kern w:val="36"/>
          <w:sz w:val="36"/>
          <w:szCs w:val="36"/>
          <w:lang w:eastAsia="ru-RU"/>
        </w:rPr>
        <w:t>В Госдуму РФ внесен законопроект по изменен</w:t>
      </w:r>
      <w:r>
        <w:rPr>
          <w:rFonts w:ascii="Times New Roman" w:eastAsia="Times New Roman" w:hAnsi="Times New Roman"/>
          <w:b/>
          <w:color w:val="002060"/>
          <w:kern w:val="36"/>
          <w:sz w:val="36"/>
          <w:szCs w:val="36"/>
          <w:lang w:eastAsia="ru-RU"/>
        </w:rPr>
        <w:t>ию ЖК РФ в сфере обращения с ТКО;</w:t>
      </w:r>
    </w:p>
    <w:p w:rsidR="00EC4B76" w:rsidRDefault="00EC4B76" w:rsidP="00EC4B76">
      <w:pPr>
        <w:spacing w:after="0" w:line="240" w:lineRule="auto"/>
        <w:outlineLvl w:val="0"/>
        <w:rPr>
          <w:rFonts w:ascii="Times New Roman" w:eastAsia="Times New Roman" w:hAnsi="Times New Roman"/>
          <w:b/>
          <w:color w:val="002060"/>
          <w:kern w:val="36"/>
          <w:sz w:val="36"/>
          <w:szCs w:val="36"/>
          <w:lang w:eastAsia="ru-RU"/>
        </w:rPr>
      </w:pPr>
      <w:r>
        <w:rPr>
          <w:rFonts w:ascii="Times New Roman" w:eastAsia="Arial" w:hAnsi="Times New Roman"/>
          <w:b/>
          <w:color w:val="002060"/>
          <w:sz w:val="36"/>
          <w:szCs w:val="36"/>
          <w:lang w:eastAsia="ru-RU"/>
        </w:rPr>
        <w:t xml:space="preserve">- </w:t>
      </w:r>
      <w:r w:rsidRPr="00635D16">
        <w:rPr>
          <w:rFonts w:ascii="Times New Roman" w:eastAsia="Arial" w:hAnsi="Times New Roman"/>
          <w:b/>
          <w:color w:val="002060"/>
          <w:sz w:val="36"/>
          <w:szCs w:val="36"/>
          <w:lang w:eastAsia="ru-RU"/>
        </w:rPr>
        <w:t>Указание идентификаторов должника все-таки приостановят?</w:t>
      </w:r>
    </w:p>
    <w:p w:rsidR="008C480A" w:rsidRDefault="00EC4B76" w:rsidP="008C480A">
      <w:pPr>
        <w:spacing w:after="0" w:line="240" w:lineRule="auto"/>
        <w:outlineLvl w:val="0"/>
        <w:rPr>
          <w:rFonts w:ascii="Times New Roman" w:eastAsia="Arial" w:hAnsi="Times New Roman"/>
          <w:b/>
          <w:color w:val="002060"/>
          <w:sz w:val="34"/>
          <w:szCs w:val="34"/>
          <w:lang w:eastAsia="ru-RU"/>
        </w:rPr>
      </w:pPr>
      <w:r>
        <w:rPr>
          <w:rFonts w:ascii="Times New Roman" w:eastAsia="Times New Roman" w:hAnsi="Times New Roman"/>
          <w:b/>
          <w:color w:val="002060"/>
          <w:kern w:val="36"/>
          <w:sz w:val="36"/>
          <w:szCs w:val="36"/>
          <w:lang w:eastAsia="ru-RU"/>
        </w:rPr>
        <w:t xml:space="preserve">- </w:t>
      </w:r>
      <w:r>
        <w:rPr>
          <w:rFonts w:ascii="RobotoRegular" w:eastAsia="Times New Roman" w:hAnsi="RobotoRegular"/>
          <w:color w:val="212121"/>
          <w:sz w:val="21"/>
          <w:szCs w:val="21"/>
          <w:lang w:eastAsia="ru-RU"/>
        </w:rPr>
        <w:t xml:space="preserve"> </w:t>
      </w:r>
      <w:r w:rsidRPr="00635D16">
        <w:rPr>
          <w:rFonts w:ascii="Times New Roman" w:eastAsia="Arial" w:hAnsi="Times New Roman"/>
          <w:b/>
          <w:color w:val="002060"/>
          <w:sz w:val="34"/>
          <w:szCs w:val="34"/>
          <w:lang w:eastAsia="ru-RU"/>
        </w:rPr>
        <w:t>Госучреждениям помогут заплатить за ЖКУ</w:t>
      </w:r>
      <w:r>
        <w:rPr>
          <w:rFonts w:ascii="Times New Roman" w:eastAsia="Arial" w:hAnsi="Times New Roman"/>
          <w:b/>
          <w:color w:val="002060"/>
          <w:sz w:val="34"/>
          <w:szCs w:val="34"/>
          <w:lang w:eastAsia="ru-RU"/>
        </w:rPr>
        <w:t>;</w:t>
      </w:r>
    </w:p>
    <w:p w:rsidR="008C480A" w:rsidRDefault="008C480A" w:rsidP="008C480A">
      <w:pPr>
        <w:spacing w:after="0" w:line="240" w:lineRule="auto"/>
        <w:outlineLvl w:val="0"/>
        <w:rPr>
          <w:rFonts w:ascii="Times New Roman" w:eastAsia="Arial" w:hAnsi="Times New Roman"/>
          <w:b/>
          <w:color w:val="002060"/>
          <w:sz w:val="36"/>
          <w:szCs w:val="36"/>
          <w:lang w:eastAsia="ru-RU"/>
        </w:rPr>
      </w:pPr>
      <w:r>
        <w:rPr>
          <w:rFonts w:ascii="Times New Roman" w:eastAsia="Arial" w:hAnsi="Times New Roman"/>
          <w:b/>
          <w:color w:val="002060"/>
          <w:sz w:val="36"/>
          <w:szCs w:val="36"/>
          <w:lang w:eastAsia="ru-RU"/>
        </w:rPr>
        <w:t xml:space="preserve">- </w:t>
      </w:r>
      <w:r w:rsidRPr="00635D16">
        <w:rPr>
          <w:rFonts w:ascii="Times New Roman" w:eastAsia="Arial" w:hAnsi="Times New Roman"/>
          <w:b/>
          <w:color w:val="002060"/>
          <w:sz w:val="36"/>
          <w:szCs w:val="36"/>
          <w:lang w:eastAsia="ru-RU"/>
        </w:rPr>
        <w:t>За самовольную перепланировку спросят с юр</w:t>
      </w:r>
      <w:r>
        <w:rPr>
          <w:rFonts w:ascii="Times New Roman" w:eastAsia="Arial" w:hAnsi="Times New Roman"/>
          <w:b/>
          <w:color w:val="002060"/>
          <w:sz w:val="36"/>
          <w:szCs w:val="36"/>
          <w:lang w:eastAsia="ru-RU"/>
        </w:rPr>
        <w:t xml:space="preserve">. </w:t>
      </w:r>
      <w:r w:rsidRPr="00635D16">
        <w:rPr>
          <w:rFonts w:ascii="Times New Roman" w:eastAsia="Arial" w:hAnsi="Times New Roman"/>
          <w:b/>
          <w:color w:val="002060"/>
          <w:sz w:val="36"/>
          <w:szCs w:val="36"/>
          <w:lang w:eastAsia="ru-RU"/>
        </w:rPr>
        <w:t>лица</w:t>
      </w:r>
      <w:r>
        <w:rPr>
          <w:rFonts w:ascii="Times New Roman" w:eastAsia="Arial" w:hAnsi="Times New Roman"/>
          <w:b/>
          <w:color w:val="002060"/>
          <w:sz w:val="36"/>
          <w:szCs w:val="36"/>
          <w:lang w:eastAsia="ru-RU"/>
        </w:rPr>
        <w:t>;</w:t>
      </w:r>
    </w:p>
    <w:p w:rsidR="008C480A" w:rsidRDefault="008C480A" w:rsidP="008C480A">
      <w:pPr>
        <w:spacing w:after="0" w:line="240" w:lineRule="auto"/>
        <w:outlineLvl w:val="0"/>
        <w:rPr>
          <w:rFonts w:ascii="Times New Roman" w:eastAsia="Arial" w:hAnsi="Times New Roman"/>
          <w:b/>
          <w:color w:val="002060"/>
          <w:sz w:val="36"/>
          <w:szCs w:val="36"/>
          <w:lang w:eastAsia="ru-RU"/>
        </w:rPr>
      </w:pPr>
      <w:r>
        <w:rPr>
          <w:rFonts w:ascii="Times New Roman" w:eastAsia="Arial" w:hAnsi="Times New Roman"/>
          <w:b/>
          <w:color w:val="002060"/>
          <w:sz w:val="36"/>
          <w:szCs w:val="36"/>
          <w:lang w:eastAsia="ru-RU"/>
        </w:rPr>
        <w:t xml:space="preserve">- </w:t>
      </w:r>
      <w:r w:rsidRPr="00635D16">
        <w:rPr>
          <w:rFonts w:ascii="Times New Roman" w:eastAsia="Arial" w:hAnsi="Times New Roman"/>
          <w:b/>
          <w:color w:val="002060"/>
          <w:sz w:val="36"/>
          <w:szCs w:val="36"/>
          <w:lang w:eastAsia="ru-RU"/>
        </w:rPr>
        <w:t>Как не сорвать отопительный сезон</w:t>
      </w:r>
      <w:r>
        <w:rPr>
          <w:rFonts w:ascii="Times New Roman" w:eastAsia="Arial" w:hAnsi="Times New Roman"/>
          <w:b/>
          <w:color w:val="002060"/>
          <w:sz w:val="36"/>
          <w:szCs w:val="36"/>
          <w:lang w:eastAsia="ru-RU"/>
        </w:rPr>
        <w:t>;</w:t>
      </w:r>
    </w:p>
    <w:p w:rsidR="008C480A" w:rsidRDefault="008C480A" w:rsidP="008C480A">
      <w:pPr>
        <w:spacing w:after="0" w:line="240" w:lineRule="auto"/>
        <w:outlineLvl w:val="0"/>
        <w:rPr>
          <w:rFonts w:ascii="Times New Roman" w:eastAsia="Arial" w:hAnsi="Times New Roman"/>
          <w:b/>
          <w:color w:val="002060"/>
          <w:sz w:val="36"/>
          <w:szCs w:val="36"/>
          <w:lang w:eastAsia="ru-RU"/>
        </w:rPr>
      </w:pPr>
      <w:r>
        <w:rPr>
          <w:rFonts w:ascii="Times New Roman" w:eastAsia="Arial" w:hAnsi="Times New Roman"/>
          <w:b/>
          <w:color w:val="002060"/>
          <w:sz w:val="36"/>
          <w:szCs w:val="36"/>
          <w:lang w:eastAsia="ru-RU"/>
        </w:rPr>
        <w:t xml:space="preserve">- </w:t>
      </w:r>
      <w:r w:rsidRPr="00635D16">
        <w:rPr>
          <w:rFonts w:ascii="Times New Roman" w:eastAsia="Arial" w:hAnsi="Times New Roman"/>
          <w:b/>
          <w:color w:val="002060"/>
          <w:sz w:val="36"/>
          <w:szCs w:val="36"/>
          <w:lang w:eastAsia="ru-RU"/>
        </w:rPr>
        <w:t>Штрафов за некачественные КУ не будет</w:t>
      </w:r>
      <w:r>
        <w:rPr>
          <w:rFonts w:ascii="Times New Roman" w:eastAsia="Arial" w:hAnsi="Times New Roman"/>
          <w:b/>
          <w:color w:val="002060"/>
          <w:sz w:val="36"/>
          <w:szCs w:val="36"/>
          <w:lang w:eastAsia="ru-RU"/>
        </w:rPr>
        <w:t>.</w:t>
      </w:r>
    </w:p>
    <w:p w:rsidR="008C480A" w:rsidRPr="00635D16" w:rsidRDefault="008C480A" w:rsidP="008C480A">
      <w:pPr>
        <w:spacing w:after="0" w:line="240" w:lineRule="auto"/>
        <w:outlineLvl w:val="0"/>
        <w:rPr>
          <w:rFonts w:ascii="Times New Roman" w:eastAsia="Arial" w:hAnsi="Times New Roman"/>
          <w:b/>
          <w:color w:val="002060"/>
          <w:sz w:val="36"/>
          <w:szCs w:val="36"/>
          <w:lang w:eastAsia="ru-RU"/>
        </w:rPr>
      </w:pPr>
      <w:r>
        <w:rPr>
          <w:rFonts w:ascii="Times New Roman" w:eastAsia="Arial" w:hAnsi="Times New Roman"/>
          <w:b/>
          <w:color w:val="002060"/>
          <w:sz w:val="36"/>
          <w:szCs w:val="36"/>
          <w:lang w:eastAsia="ru-RU"/>
        </w:rPr>
        <w:t>---------------------------------------------------------------------------------------</w:t>
      </w:r>
    </w:p>
    <w:p w:rsidR="00C1299F" w:rsidRPr="00527259" w:rsidRDefault="00C1299F" w:rsidP="00C1299F">
      <w:pPr>
        <w:pStyle w:val="a3"/>
        <w:numPr>
          <w:ilvl w:val="0"/>
          <w:numId w:val="1"/>
        </w:numPr>
        <w:spacing w:after="280" w:afterAutospacing="1" w:line="300" w:lineRule="atLeast"/>
        <w:rPr>
          <w:rFonts w:ascii="Times New Roman" w:eastAsia="Times New Roman" w:hAnsi="Times New Roman"/>
          <w:b/>
          <w:color w:val="002060"/>
          <w:sz w:val="40"/>
          <w:szCs w:val="40"/>
          <w:u w:val="single"/>
          <w:lang w:eastAsia="ru-RU"/>
        </w:rPr>
      </w:pPr>
      <w:r w:rsidRPr="00C1299F">
        <w:rPr>
          <w:rFonts w:ascii="Times New Roman" w:eastAsia="Times New Roman" w:hAnsi="Times New Roman"/>
          <w:b/>
          <w:bCs/>
          <w:color w:val="002060"/>
          <w:sz w:val="40"/>
          <w:szCs w:val="40"/>
          <w:u w:val="single"/>
          <w:lang w:eastAsia="ru-RU"/>
        </w:rPr>
        <w:t>Обзор законопроектов первого полугодия 2020 года</w:t>
      </w:r>
      <w:r w:rsidR="00527259">
        <w:rPr>
          <w:rFonts w:ascii="Times New Roman" w:eastAsia="Times New Roman" w:hAnsi="Times New Roman"/>
          <w:b/>
          <w:bCs/>
          <w:color w:val="002060"/>
          <w:sz w:val="40"/>
          <w:szCs w:val="40"/>
          <w:u w:val="single"/>
          <w:lang w:eastAsia="ru-RU"/>
        </w:rPr>
        <w:t>.</w:t>
      </w:r>
    </w:p>
    <w:p w:rsidR="00527259" w:rsidRDefault="00527259" w:rsidP="00C1299F">
      <w:pPr>
        <w:pStyle w:val="a3"/>
        <w:numPr>
          <w:ilvl w:val="0"/>
          <w:numId w:val="1"/>
        </w:numPr>
        <w:spacing w:after="280" w:afterAutospacing="1" w:line="300" w:lineRule="atLeast"/>
        <w:rPr>
          <w:rFonts w:ascii="Times New Roman" w:eastAsia="Times New Roman" w:hAnsi="Times New Roman"/>
          <w:b/>
          <w:color w:val="002060"/>
          <w:sz w:val="40"/>
          <w:szCs w:val="40"/>
          <w:u w:val="single"/>
          <w:lang w:eastAsia="ru-RU"/>
        </w:rPr>
      </w:pPr>
      <w:r w:rsidRPr="00527259">
        <w:rPr>
          <w:rFonts w:ascii="Times New Roman" w:eastAsia="Times New Roman" w:hAnsi="Times New Roman"/>
          <w:b/>
          <w:bCs/>
          <w:color w:val="002060"/>
          <w:sz w:val="40"/>
          <w:szCs w:val="40"/>
          <w:u w:val="single"/>
          <w:lang w:eastAsia="ru-RU"/>
        </w:rPr>
        <w:t xml:space="preserve">Как УО, ТСЖ, ЖСК работать с должниками в новых условиях из-за последствий </w:t>
      </w:r>
      <w:proofErr w:type="spellStart"/>
      <w:r w:rsidRPr="00527259">
        <w:rPr>
          <w:rFonts w:ascii="Times New Roman" w:eastAsia="Times New Roman" w:hAnsi="Times New Roman"/>
          <w:b/>
          <w:bCs/>
          <w:color w:val="002060"/>
          <w:sz w:val="40"/>
          <w:szCs w:val="40"/>
          <w:u w:val="single"/>
          <w:lang w:eastAsia="ru-RU"/>
        </w:rPr>
        <w:t>коронавируса</w:t>
      </w:r>
      <w:proofErr w:type="spellEnd"/>
      <w:r w:rsidRPr="00527259">
        <w:rPr>
          <w:rFonts w:ascii="Times New Roman" w:eastAsia="Times New Roman" w:hAnsi="Times New Roman"/>
          <w:b/>
          <w:color w:val="002060"/>
          <w:sz w:val="40"/>
          <w:szCs w:val="40"/>
          <w:u w:val="single"/>
          <w:lang w:eastAsia="ru-RU"/>
        </w:rPr>
        <w:t>.</w:t>
      </w:r>
    </w:p>
    <w:p w:rsidR="00F32FF4" w:rsidRPr="00840654" w:rsidRDefault="00F32FF4" w:rsidP="00F32FF4">
      <w:pPr>
        <w:pStyle w:val="a3"/>
        <w:numPr>
          <w:ilvl w:val="0"/>
          <w:numId w:val="1"/>
        </w:numPr>
        <w:spacing w:after="0" w:line="300" w:lineRule="atLeast"/>
        <w:jc w:val="both"/>
        <w:rPr>
          <w:rFonts w:ascii="Times New Roman" w:eastAsia="Times New Roman" w:hAnsi="Times New Roman"/>
          <w:color w:val="002060"/>
          <w:sz w:val="28"/>
          <w:szCs w:val="28"/>
          <w:u w:val="single"/>
          <w:lang w:eastAsia="ru-RU"/>
        </w:rPr>
      </w:pPr>
      <w:r w:rsidRPr="00840654">
        <w:rPr>
          <w:rFonts w:ascii="Times New Roman" w:eastAsia="Times New Roman" w:hAnsi="Times New Roman"/>
          <w:b/>
          <w:bCs/>
          <w:color w:val="002060"/>
          <w:sz w:val="40"/>
          <w:szCs w:val="40"/>
          <w:u w:val="single"/>
          <w:lang w:eastAsia="ru-RU"/>
        </w:rPr>
        <w:lastRenderedPageBreak/>
        <w:t>Обзор изменений в Жилищном кодексе в части новой системы онлайн-голосования на общем собрании в МКД</w:t>
      </w:r>
      <w:r w:rsidR="00093458">
        <w:rPr>
          <w:rFonts w:ascii="Times New Roman" w:eastAsia="Times New Roman" w:hAnsi="Times New Roman"/>
          <w:b/>
          <w:bCs/>
          <w:color w:val="002060"/>
          <w:sz w:val="40"/>
          <w:szCs w:val="40"/>
          <w:u w:val="single"/>
          <w:lang w:eastAsia="ru-RU"/>
        </w:rPr>
        <w:t>.</w:t>
      </w:r>
    </w:p>
    <w:p w:rsidR="00093458" w:rsidRPr="00093458" w:rsidRDefault="00093458" w:rsidP="00093458">
      <w:pPr>
        <w:pStyle w:val="a3"/>
        <w:numPr>
          <w:ilvl w:val="0"/>
          <w:numId w:val="1"/>
        </w:numPr>
        <w:spacing w:after="280" w:afterAutospacing="1" w:line="300" w:lineRule="atLeast"/>
        <w:rPr>
          <w:rFonts w:ascii="Times New Roman" w:eastAsia="Times New Roman" w:hAnsi="Times New Roman"/>
          <w:b/>
          <w:color w:val="002060"/>
          <w:sz w:val="40"/>
          <w:szCs w:val="40"/>
          <w:u w:val="single"/>
          <w:lang w:eastAsia="ru-RU"/>
        </w:rPr>
      </w:pPr>
      <w:r w:rsidRPr="00093458">
        <w:rPr>
          <w:rFonts w:ascii="Times New Roman" w:eastAsia="Times New Roman" w:hAnsi="Times New Roman"/>
          <w:b/>
          <w:bCs/>
          <w:color w:val="002060"/>
          <w:sz w:val="40"/>
          <w:szCs w:val="40"/>
          <w:u w:val="single"/>
          <w:lang w:eastAsia="ru-RU"/>
        </w:rPr>
        <w:t>Пошаговая инструкция: как принимать плату за ЖКУ в квартирах жителей</w:t>
      </w:r>
      <w:r>
        <w:rPr>
          <w:rFonts w:ascii="Times New Roman" w:eastAsia="Times New Roman" w:hAnsi="Times New Roman"/>
          <w:b/>
          <w:bCs/>
          <w:color w:val="002060"/>
          <w:sz w:val="40"/>
          <w:szCs w:val="40"/>
          <w:u w:val="single"/>
          <w:lang w:eastAsia="ru-RU"/>
        </w:rPr>
        <w:t>.</w:t>
      </w:r>
    </w:p>
    <w:p w:rsidR="000063C8" w:rsidRPr="000063C8" w:rsidRDefault="000063C8" w:rsidP="000063C8">
      <w:pPr>
        <w:pStyle w:val="a3"/>
        <w:numPr>
          <w:ilvl w:val="0"/>
          <w:numId w:val="1"/>
        </w:numPr>
        <w:spacing w:after="280" w:afterAutospacing="1" w:line="300" w:lineRule="atLeast"/>
        <w:rPr>
          <w:rFonts w:ascii="Times New Roman" w:eastAsia="Times New Roman" w:hAnsi="Times New Roman"/>
          <w:color w:val="002060"/>
          <w:sz w:val="40"/>
          <w:szCs w:val="40"/>
          <w:u w:val="single"/>
          <w:lang w:eastAsia="ru-RU"/>
        </w:rPr>
      </w:pPr>
      <w:r w:rsidRPr="000063C8">
        <w:rPr>
          <w:rFonts w:ascii="Times New Roman" w:eastAsia="Times New Roman" w:hAnsi="Times New Roman"/>
          <w:b/>
          <w:bCs/>
          <w:color w:val="002060"/>
          <w:sz w:val="40"/>
          <w:szCs w:val="40"/>
          <w:u w:val="single"/>
          <w:lang w:eastAsia="ru-RU"/>
        </w:rPr>
        <w:t>Повезло не всем: для кого Президент снизил страховые взносы в два раза</w:t>
      </w:r>
      <w:r w:rsidRPr="000063C8">
        <w:rPr>
          <w:rFonts w:ascii="Times New Roman" w:eastAsia="Times New Roman" w:hAnsi="Times New Roman"/>
          <w:color w:val="002060"/>
          <w:sz w:val="40"/>
          <w:szCs w:val="40"/>
          <w:u w:val="single"/>
          <w:lang w:eastAsia="ru-RU"/>
        </w:rPr>
        <w:t>.</w:t>
      </w:r>
    </w:p>
    <w:p w:rsidR="00936F0E" w:rsidRPr="000063C8" w:rsidRDefault="00936F0E" w:rsidP="000063C8">
      <w:pPr>
        <w:pStyle w:val="a3"/>
        <w:numPr>
          <w:ilvl w:val="0"/>
          <w:numId w:val="1"/>
        </w:numPr>
        <w:spacing w:after="280" w:afterAutospacing="1"/>
        <w:rPr>
          <w:rFonts w:ascii="Times New Roman" w:eastAsia="Times New Roman" w:hAnsi="Times New Roman"/>
          <w:color w:val="002060"/>
          <w:sz w:val="40"/>
          <w:szCs w:val="40"/>
          <w:u w:val="single"/>
          <w:lang w:eastAsia="ru-RU"/>
        </w:rPr>
      </w:pPr>
      <w:r w:rsidRPr="000063C8">
        <w:rPr>
          <w:rFonts w:ascii="Times New Roman" w:eastAsia="Times New Roman" w:hAnsi="Times New Roman"/>
          <w:b/>
          <w:bCs/>
          <w:color w:val="002060"/>
          <w:sz w:val="40"/>
          <w:szCs w:val="40"/>
          <w:u w:val="single"/>
          <w:lang w:eastAsia="ru-RU"/>
        </w:rPr>
        <w:t>Что вы можете уже сейчас изменить в расчете платы за ЖКУ и как законно начислять платежи до конца 2020 года</w:t>
      </w:r>
    </w:p>
    <w:p w:rsidR="00F32FF4" w:rsidRPr="00C1299F" w:rsidRDefault="000063C8" w:rsidP="00C1299F">
      <w:pPr>
        <w:pStyle w:val="a3"/>
        <w:numPr>
          <w:ilvl w:val="0"/>
          <w:numId w:val="1"/>
        </w:numPr>
        <w:spacing w:after="280" w:afterAutospacing="1" w:line="300" w:lineRule="atLeast"/>
        <w:rPr>
          <w:rFonts w:ascii="Times New Roman" w:eastAsia="Times New Roman" w:hAnsi="Times New Roman"/>
          <w:b/>
          <w:color w:val="002060"/>
          <w:sz w:val="40"/>
          <w:szCs w:val="40"/>
          <w:u w:val="single"/>
          <w:lang w:eastAsia="ru-RU"/>
        </w:rPr>
      </w:pPr>
      <w:r w:rsidRPr="00936F0E">
        <w:rPr>
          <w:rFonts w:ascii="Times New Roman" w:eastAsia="Times New Roman" w:hAnsi="Times New Roman"/>
          <w:b/>
          <w:bCs/>
          <w:color w:val="002060"/>
          <w:sz w:val="40"/>
          <w:szCs w:val="40"/>
          <w:u w:val="single"/>
          <w:lang w:eastAsia="ru-RU"/>
        </w:rPr>
        <w:t>Короткие ответы на ваши вопросы</w:t>
      </w:r>
    </w:p>
    <w:p w:rsidR="008C480A" w:rsidRPr="000063C8" w:rsidRDefault="000063C8" w:rsidP="008C480A">
      <w:pPr>
        <w:spacing w:after="0" w:line="240" w:lineRule="auto"/>
        <w:outlineLvl w:val="0"/>
        <w:rPr>
          <w:rFonts w:ascii="Times New Roman" w:eastAsia="Arial" w:hAnsi="Times New Roman"/>
          <w:b/>
          <w:color w:val="002060"/>
          <w:sz w:val="36"/>
          <w:szCs w:val="36"/>
          <w:u w:val="single"/>
          <w:lang w:eastAsia="ru-RU"/>
        </w:rPr>
      </w:pPr>
      <w:r w:rsidRPr="000063C8">
        <w:rPr>
          <w:rFonts w:ascii="Times New Roman" w:eastAsia="Arial" w:hAnsi="Times New Roman"/>
          <w:b/>
          <w:color w:val="002060"/>
          <w:sz w:val="36"/>
          <w:szCs w:val="36"/>
          <w:u w:val="single"/>
          <w:lang w:eastAsia="ru-RU"/>
        </w:rPr>
        <w:t>---------------------------------------------------------------------------------------</w:t>
      </w:r>
    </w:p>
    <w:p w:rsidR="008C480A" w:rsidRPr="00635D16" w:rsidRDefault="008C480A" w:rsidP="008C480A">
      <w:pPr>
        <w:spacing w:after="0" w:line="240" w:lineRule="auto"/>
        <w:outlineLvl w:val="0"/>
        <w:rPr>
          <w:rFonts w:ascii="Times New Roman" w:eastAsia="Arial" w:hAnsi="Times New Roman"/>
          <w:b/>
          <w:color w:val="002060"/>
          <w:sz w:val="34"/>
          <w:szCs w:val="34"/>
          <w:lang w:eastAsia="ru-RU"/>
        </w:rPr>
      </w:pPr>
    </w:p>
    <w:p w:rsidR="008C480A" w:rsidRPr="00635D16" w:rsidRDefault="008C480A" w:rsidP="00EC4B76">
      <w:pPr>
        <w:spacing w:after="0" w:line="240" w:lineRule="auto"/>
        <w:outlineLvl w:val="0"/>
        <w:rPr>
          <w:rFonts w:ascii="Times New Roman" w:eastAsia="Times New Roman" w:hAnsi="Times New Roman"/>
          <w:b/>
          <w:color w:val="002060"/>
          <w:kern w:val="36"/>
          <w:sz w:val="36"/>
          <w:szCs w:val="36"/>
          <w:lang w:eastAsia="ru-RU"/>
        </w:rPr>
      </w:pPr>
    </w:p>
    <w:p w:rsidR="00EC4B76" w:rsidRDefault="00EC4B76" w:rsidP="00EC4B76">
      <w:pPr>
        <w:spacing w:after="0" w:line="240" w:lineRule="auto"/>
        <w:outlineLvl w:val="0"/>
        <w:rPr>
          <w:rFonts w:ascii="RobotoRegular" w:eastAsia="Times New Roman" w:hAnsi="RobotoRegular"/>
          <w:color w:val="212121"/>
          <w:sz w:val="21"/>
          <w:szCs w:val="21"/>
          <w:lang w:eastAsia="ru-RU"/>
        </w:rPr>
      </w:pPr>
    </w:p>
    <w:p w:rsidR="00EC4B76" w:rsidRPr="00635D16" w:rsidRDefault="00EC4B76" w:rsidP="00EC4B76">
      <w:pPr>
        <w:spacing w:after="360" w:line="240" w:lineRule="auto"/>
        <w:outlineLvl w:val="0"/>
        <w:rPr>
          <w:rFonts w:ascii="Times New Roman" w:eastAsia="Times New Roman" w:hAnsi="Times New Roman"/>
          <w:b/>
          <w:color w:val="002060"/>
          <w:kern w:val="36"/>
          <w:sz w:val="36"/>
          <w:szCs w:val="36"/>
          <w:lang w:eastAsia="ru-RU"/>
        </w:rPr>
      </w:pPr>
    </w:p>
    <w:p w:rsidR="00EC4B76" w:rsidRPr="00635D16" w:rsidRDefault="00D31CDC" w:rsidP="00EC4B76">
      <w:pPr>
        <w:spacing w:after="0" w:line="240" w:lineRule="auto"/>
        <w:outlineLvl w:val="0"/>
        <w:rPr>
          <w:rFonts w:ascii="Times New Roman" w:eastAsia="Times New Roman" w:hAnsi="Times New Roman"/>
          <w:b/>
          <w:color w:val="002060"/>
          <w:kern w:val="36"/>
          <w:sz w:val="36"/>
          <w:szCs w:val="36"/>
          <w:lang w:eastAsia="ru-RU"/>
        </w:rPr>
      </w:pPr>
      <w:bookmarkStart w:id="0" w:name="_GoBack"/>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2228850</wp:posOffset>
                </wp:positionH>
                <wp:positionV relativeFrom="paragraph">
                  <wp:posOffset>226060</wp:posOffset>
                </wp:positionV>
                <wp:extent cx="1914525" cy="2981325"/>
                <wp:effectExtent l="19050" t="0" r="47625" b="47625"/>
                <wp:wrapNone/>
                <wp:docPr id="34" name="Стрелка вниз 34"/>
                <wp:cNvGraphicFramePr/>
                <a:graphic xmlns:a="http://schemas.openxmlformats.org/drawingml/2006/main">
                  <a:graphicData uri="http://schemas.microsoft.com/office/word/2010/wordprocessingShape">
                    <wps:wsp>
                      <wps:cNvSpPr/>
                      <wps:spPr>
                        <a:xfrm>
                          <a:off x="0" y="0"/>
                          <a:ext cx="1914525" cy="2981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9C1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4" o:spid="_x0000_s1026" type="#_x0000_t67" style="position:absolute;margin-left:175.5pt;margin-top:17.8pt;width:150.75pt;height:2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" adj="14665" fillcolor="#5b9bd5 [3204]" strokecolor="#1f4d78 [1604]" strokeweight="1pt"/>
            </w:pict>
          </mc:Fallback>
        </mc:AlternateContent>
      </w:r>
      <w:bookmarkEnd w:id="0"/>
    </w:p>
    <w:p w:rsidR="00EC4B76" w:rsidRDefault="00EC4B76" w:rsidP="00EC4B76">
      <w:pPr>
        <w:spacing w:after="360" w:line="240" w:lineRule="auto"/>
        <w:outlineLvl w:val="0"/>
        <w:rPr>
          <w:rFonts w:ascii="Times New Roman" w:eastAsia="Times New Roman" w:hAnsi="Times New Roman"/>
          <w:b/>
          <w:color w:val="002060"/>
          <w:kern w:val="36"/>
          <w:sz w:val="32"/>
          <w:szCs w:val="32"/>
          <w:lang w:eastAsia="ru-RU"/>
        </w:rPr>
      </w:pPr>
    </w:p>
    <w:p w:rsidR="00EC4B76" w:rsidRPr="00635D16" w:rsidRDefault="00EC4B76" w:rsidP="00EC4B76">
      <w:pPr>
        <w:spacing w:after="360" w:line="240" w:lineRule="auto"/>
        <w:outlineLvl w:val="0"/>
        <w:rPr>
          <w:rFonts w:ascii="Times New Roman" w:eastAsia="Times New Roman" w:hAnsi="Times New Roman"/>
          <w:b/>
          <w:color w:val="002060"/>
          <w:kern w:val="36"/>
          <w:sz w:val="32"/>
          <w:szCs w:val="32"/>
          <w:lang w:eastAsia="ru-RU"/>
        </w:rPr>
      </w:pPr>
    </w:p>
    <w:p w:rsidR="00D75B70" w:rsidRDefault="00D75B70"/>
    <w:p w:rsidR="00635D16" w:rsidRDefault="00635D16"/>
    <w:p w:rsidR="00635D16" w:rsidRDefault="00635D16"/>
    <w:p w:rsidR="00635D16" w:rsidRDefault="00635D16"/>
    <w:p w:rsidR="00527259" w:rsidRDefault="00527259"/>
    <w:p w:rsidR="00527259" w:rsidRDefault="00527259"/>
    <w:p w:rsidR="00527259" w:rsidRDefault="00527259"/>
    <w:p w:rsidR="00527259" w:rsidRDefault="00527259"/>
    <w:p w:rsidR="00527259" w:rsidRDefault="00527259"/>
    <w:p w:rsidR="00527259" w:rsidRDefault="00527259"/>
    <w:p w:rsidR="00527259" w:rsidRDefault="00527259"/>
    <w:p w:rsidR="00527259" w:rsidRDefault="00527259"/>
    <w:p w:rsidR="00635D16" w:rsidRPr="00527259" w:rsidRDefault="00635D16" w:rsidP="00527259">
      <w:pPr>
        <w:pStyle w:val="a3"/>
        <w:numPr>
          <w:ilvl w:val="0"/>
          <w:numId w:val="5"/>
        </w:numPr>
        <w:rPr>
          <w:rFonts w:ascii="Times New Roman" w:hAnsi="Times New Roman"/>
          <w:b/>
          <w:color w:val="002060"/>
          <w:sz w:val="40"/>
          <w:szCs w:val="40"/>
          <w:u w:val="single"/>
        </w:rPr>
      </w:pPr>
      <w:r w:rsidRPr="00527259">
        <w:rPr>
          <w:rFonts w:ascii="Times New Roman" w:hAnsi="Times New Roman"/>
          <w:b/>
          <w:color w:val="002060"/>
          <w:sz w:val="40"/>
          <w:szCs w:val="40"/>
          <w:u w:val="single"/>
        </w:rPr>
        <w:lastRenderedPageBreak/>
        <w:t>Главные новости отрасли:</w:t>
      </w:r>
    </w:p>
    <w:p w:rsidR="00635D16" w:rsidRPr="00635D16" w:rsidRDefault="00EC4B76" w:rsidP="00635D16">
      <w:pPr>
        <w:spacing w:after="0" w:line="240" w:lineRule="auto"/>
        <w:outlineLvl w:val="0"/>
        <w:rPr>
          <w:rFonts w:ascii="Times New Roman" w:eastAsia="Times New Roman" w:hAnsi="Times New Roman"/>
          <w:b/>
          <w:color w:val="002060"/>
          <w:kern w:val="36"/>
          <w:sz w:val="36"/>
          <w:szCs w:val="36"/>
          <w:lang w:eastAsia="ru-RU"/>
        </w:rPr>
      </w:pPr>
      <w:r>
        <w:rPr>
          <w:rFonts w:ascii="Times New Roman" w:eastAsia="Times New Roman" w:hAnsi="Times New Roman"/>
          <w:b/>
          <w:color w:val="002060"/>
          <w:kern w:val="36"/>
          <w:sz w:val="36"/>
          <w:szCs w:val="36"/>
          <w:lang w:eastAsia="ru-RU"/>
        </w:rPr>
        <w:t xml:space="preserve">- </w:t>
      </w:r>
      <w:r w:rsidR="00635D16" w:rsidRPr="00635D16">
        <w:rPr>
          <w:rFonts w:ascii="Times New Roman" w:eastAsia="Times New Roman" w:hAnsi="Times New Roman"/>
          <w:b/>
          <w:color w:val="002060"/>
          <w:kern w:val="36"/>
          <w:sz w:val="36"/>
          <w:szCs w:val="36"/>
          <w:lang w:eastAsia="ru-RU"/>
        </w:rPr>
        <w:t>Путин поручил повысить платежную дисциплину потребителей электроэнергии и газа</w:t>
      </w:r>
    </w:p>
    <w:p w:rsidR="00635D16" w:rsidRPr="00635D16" w:rsidRDefault="00635D16" w:rsidP="00635D16">
      <w:pPr>
        <w:spacing w:after="0" w:line="450" w:lineRule="atLeast"/>
        <w:rPr>
          <w:rFonts w:ascii="Times New Roman" w:eastAsia="Times New Roman" w:hAnsi="Times New Roman"/>
          <w:b/>
          <w:color w:val="002060"/>
          <w:sz w:val="28"/>
          <w:szCs w:val="28"/>
          <w:lang w:eastAsia="ru-RU"/>
        </w:rPr>
      </w:pPr>
      <w:r w:rsidRPr="00635D16">
        <w:rPr>
          <w:rFonts w:ascii="Times New Roman" w:eastAsia="Times New Roman" w:hAnsi="Times New Roman"/>
          <w:b/>
          <w:color w:val="002060"/>
          <w:sz w:val="28"/>
          <w:szCs w:val="28"/>
          <w:lang w:eastAsia="ru-RU"/>
        </w:rPr>
        <w:t>Доклад о выполненной работе должен быть представлен президенту до 10 августа 2020 года</w:t>
      </w:r>
    </w:p>
    <w:p w:rsidR="00635D16" w:rsidRPr="00635D16" w:rsidRDefault="00635D16" w:rsidP="00635D16">
      <w:pPr>
        <w:shd w:val="clear" w:color="auto" w:fill="FFFFFF"/>
        <w:spacing w:after="0" w:line="240" w:lineRule="auto"/>
        <w:jc w:val="both"/>
        <w:rPr>
          <w:rFonts w:ascii="Times New Roman" w:eastAsia="Times New Roman" w:hAnsi="Times New Roman"/>
          <w:b/>
          <w:color w:val="000000"/>
          <w:sz w:val="24"/>
          <w:szCs w:val="24"/>
          <w:lang w:eastAsia="ru-RU"/>
        </w:rPr>
      </w:pPr>
      <w:r w:rsidRPr="00635D16">
        <w:rPr>
          <w:rFonts w:ascii="Times New Roman" w:eastAsia="Times New Roman" w:hAnsi="Times New Roman"/>
          <w:b/>
          <w:color w:val="000000"/>
          <w:sz w:val="24"/>
          <w:szCs w:val="24"/>
          <w:lang w:eastAsia="ru-RU"/>
        </w:rPr>
        <w:t>МОСКВА, 23 мая. /ТАСС/. Президент России Владимир Путин поручил полномочным представителям в федеральных округах и первому вице-премьеру Андрею Белоусову принять меры по повышению платежной дисциплины потребителей электрической, тепловой энергии и газа, финансируемых за счет средств федерального бюджета, субъектов России и муниципальных бюджетов. Об этом говорится в перечне поручений по итогам совещания по вопросам развития энергетики, состоявшегося 29 апреля 2020 года, опубликованном в субботу на </w:t>
      </w:r>
      <w:hyperlink r:id="rId8" w:tgtFrame="_blank" w:history="1">
        <w:r w:rsidRPr="00635D16">
          <w:rPr>
            <w:rFonts w:ascii="Times New Roman" w:eastAsia="Times New Roman" w:hAnsi="Times New Roman"/>
            <w:b/>
            <w:color w:val="000000"/>
            <w:sz w:val="24"/>
            <w:szCs w:val="24"/>
            <w:u w:val="single"/>
            <w:lang w:eastAsia="ru-RU"/>
          </w:rPr>
          <w:t>сайте</w:t>
        </w:r>
      </w:hyperlink>
      <w:r w:rsidRPr="00635D16">
        <w:rPr>
          <w:rFonts w:ascii="Times New Roman" w:eastAsia="Times New Roman" w:hAnsi="Times New Roman"/>
          <w:b/>
          <w:color w:val="000000"/>
          <w:sz w:val="24"/>
          <w:szCs w:val="24"/>
          <w:lang w:eastAsia="ru-RU"/>
        </w:rPr>
        <w:t> Кремля.</w:t>
      </w:r>
    </w:p>
    <w:p w:rsidR="00635D16" w:rsidRPr="00635D16" w:rsidRDefault="00635D16" w:rsidP="00635D16">
      <w:pPr>
        <w:shd w:val="clear" w:color="auto" w:fill="FFFFFF"/>
        <w:spacing w:after="0" w:line="240" w:lineRule="auto"/>
        <w:jc w:val="both"/>
        <w:rPr>
          <w:rFonts w:ascii="Times New Roman" w:eastAsia="Times New Roman" w:hAnsi="Times New Roman"/>
          <w:b/>
          <w:color w:val="000000"/>
          <w:sz w:val="24"/>
          <w:szCs w:val="24"/>
          <w:lang w:eastAsia="ru-RU"/>
        </w:rPr>
      </w:pPr>
      <w:r w:rsidRPr="00635D16">
        <w:rPr>
          <w:rFonts w:ascii="Times New Roman" w:eastAsia="Times New Roman" w:hAnsi="Times New Roman"/>
          <w:b/>
          <w:color w:val="000000"/>
          <w:sz w:val="24"/>
          <w:szCs w:val="24"/>
          <w:lang w:eastAsia="ru-RU"/>
        </w:rPr>
        <w:t>"Принять меры по повышению платежной дисциплины в части, касающейся оплаты в полном объеме потребленной электрической энергии, тепловой энергии и газа потребителями", - сказано в документе.</w:t>
      </w:r>
    </w:p>
    <w:p w:rsidR="00635D16" w:rsidRPr="00635D16" w:rsidRDefault="00635D16" w:rsidP="00635D16">
      <w:pPr>
        <w:shd w:val="clear" w:color="auto" w:fill="FFFFFF"/>
        <w:spacing w:after="0" w:line="240" w:lineRule="auto"/>
        <w:jc w:val="both"/>
        <w:rPr>
          <w:rFonts w:ascii="Times New Roman" w:eastAsia="Times New Roman" w:hAnsi="Times New Roman"/>
          <w:b/>
          <w:color w:val="000000"/>
          <w:sz w:val="24"/>
          <w:szCs w:val="24"/>
          <w:lang w:eastAsia="ru-RU"/>
        </w:rPr>
      </w:pPr>
      <w:r w:rsidRPr="00635D16">
        <w:rPr>
          <w:rFonts w:ascii="Times New Roman" w:eastAsia="Times New Roman" w:hAnsi="Times New Roman"/>
          <w:b/>
          <w:color w:val="000000"/>
          <w:sz w:val="24"/>
          <w:szCs w:val="24"/>
          <w:lang w:eastAsia="ru-RU"/>
        </w:rPr>
        <w:t>Белоусов должен представить доклад о выполненной работе до 10 августа 2020 года, полпреды - до 31 декабря 2020 года.</w:t>
      </w:r>
    </w:p>
    <w:p w:rsidR="00635D16" w:rsidRPr="00635D16" w:rsidRDefault="00635D16" w:rsidP="00635D16">
      <w:pPr>
        <w:shd w:val="clear" w:color="auto" w:fill="FFFFFF"/>
        <w:spacing w:after="0" w:line="240" w:lineRule="auto"/>
        <w:jc w:val="both"/>
        <w:rPr>
          <w:rFonts w:ascii="Times New Roman" w:eastAsia="Times New Roman" w:hAnsi="Times New Roman"/>
          <w:b/>
          <w:color w:val="000000"/>
          <w:sz w:val="24"/>
          <w:szCs w:val="24"/>
          <w:lang w:eastAsia="ru-RU"/>
        </w:rPr>
      </w:pPr>
      <w:r w:rsidRPr="00635D16">
        <w:rPr>
          <w:rFonts w:ascii="Times New Roman" w:eastAsia="Times New Roman" w:hAnsi="Times New Roman"/>
          <w:b/>
          <w:color w:val="000000"/>
          <w:sz w:val="24"/>
          <w:szCs w:val="24"/>
          <w:lang w:eastAsia="ru-RU"/>
        </w:rPr>
        <w:t>Кроме того, Путин поручил правительству до 15 июня 2020 года обеспечить субсидирование процентных ставок по кредитам для субъектов тепло- и электроэнергетики, введение дополнительных мер по усилению ответственности сбытовых организаций перед сетевыми за оплату услуг по передаче энергии.</w:t>
      </w:r>
    </w:p>
    <w:p w:rsidR="00635D16" w:rsidRPr="00635D16" w:rsidRDefault="00635D16" w:rsidP="00635D16">
      <w:pPr>
        <w:spacing w:after="0" w:line="240" w:lineRule="auto"/>
        <w:jc w:val="both"/>
        <w:rPr>
          <w:rFonts w:ascii="Times New Roman" w:eastAsiaTheme="minorHAnsi" w:hAnsi="Times New Roman"/>
          <w:b/>
          <w:color w:val="000000"/>
          <w:sz w:val="24"/>
          <w:szCs w:val="24"/>
          <w:shd w:val="clear" w:color="auto" w:fill="FFFFFF"/>
        </w:rPr>
      </w:pPr>
      <w:r w:rsidRPr="00635D16">
        <w:rPr>
          <w:rFonts w:ascii="Times New Roman" w:eastAsiaTheme="minorHAnsi" w:hAnsi="Times New Roman"/>
          <w:b/>
          <w:color w:val="000000"/>
          <w:sz w:val="24"/>
          <w:szCs w:val="24"/>
          <w:shd w:val="clear" w:color="auto" w:fill="FFFFFF"/>
        </w:rPr>
        <w:t>Правительство должно обеспечить временное неприменение штрафных санкций за неисполнение субъектами электроэнергетики инвестиционных программ в 2020 - 2021 годах.</w:t>
      </w:r>
    </w:p>
    <w:p w:rsidR="00635D16" w:rsidRPr="00635D16" w:rsidRDefault="00635D16" w:rsidP="00635D16">
      <w:pPr>
        <w:spacing w:after="0" w:line="259" w:lineRule="auto"/>
        <w:jc w:val="both"/>
        <w:rPr>
          <w:rFonts w:ascii="Times New Roman" w:eastAsiaTheme="minorHAnsi" w:hAnsi="Times New Roman"/>
          <w:b/>
          <w:color w:val="000000"/>
          <w:sz w:val="24"/>
          <w:szCs w:val="24"/>
          <w:shd w:val="clear" w:color="auto" w:fill="FFFFFF"/>
        </w:rPr>
      </w:pPr>
      <w:r w:rsidRPr="00635D16">
        <w:rPr>
          <w:rFonts w:ascii="Times New Roman" w:eastAsiaTheme="minorHAnsi" w:hAnsi="Times New Roman"/>
          <w:b/>
          <w:color w:val="000000"/>
          <w:sz w:val="24"/>
          <w:szCs w:val="24"/>
          <w:shd w:val="clear" w:color="auto" w:fill="FFFFFF"/>
        </w:rPr>
        <w:t>----------------------------------------------------------------------------------------------------------------------------------</w:t>
      </w:r>
    </w:p>
    <w:p w:rsidR="00635D16" w:rsidRPr="00635D16" w:rsidRDefault="00EC4B76" w:rsidP="00635D16">
      <w:pPr>
        <w:spacing w:after="360" w:line="240" w:lineRule="auto"/>
        <w:outlineLvl w:val="0"/>
        <w:rPr>
          <w:rFonts w:ascii="Times New Roman" w:eastAsia="Times New Roman" w:hAnsi="Times New Roman"/>
          <w:b/>
          <w:color w:val="002060"/>
          <w:kern w:val="36"/>
          <w:sz w:val="36"/>
          <w:szCs w:val="36"/>
          <w:lang w:eastAsia="ru-RU"/>
        </w:rPr>
      </w:pPr>
      <w:r>
        <w:rPr>
          <w:rFonts w:ascii="Times New Roman" w:eastAsia="Times New Roman" w:hAnsi="Times New Roman"/>
          <w:b/>
          <w:color w:val="002060"/>
          <w:kern w:val="36"/>
          <w:sz w:val="36"/>
          <w:szCs w:val="36"/>
          <w:lang w:eastAsia="ru-RU"/>
        </w:rPr>
        <w:t xml:space="preserve">- </w:t>
      </w:r>
      <w:r w:rsidR="00635D16" w:rsidRPr="00635D16">
        <w:rPr>
          <w:rFonts w:ascii="Times New Roman" w:eastAsia="Times New Roman" w:hAnsi="Times New Roman"/>
          <w:b/>
          <w:color w:val="002060"/>
          <w:kern w:val="36"/>
          <w:sz w:val="36"/>
          <w:szCs w:val="36"/>
          <w:lang w:eastAsia="ru-RU"/>
        </w:rPr>
        <w:t>РСО не смогут сами изменить прямой договор по оказанию коммунальных услуг</w:t>
      </w:r>
    </w:p>
    <w:p w:rsidR="00635D16" w:rsidRPr="00635D16" w:rsidRDefault="00635D16" w:rsidP="00635D16">
      <w:pPr>
        <w:spacing w:after="0" w:line="240" w:lineRule="auto"/>
        <w:textAlignment w:val="top"/>
        <w:rPr>
          <w:rFonts w:ascii="RobotoRegular" w:eastAsia="Times New Roman" w:hAnsi="RobotoRegular"/>
          <w:color w:val="212121"/>
          <w:sz w:val="2"/>
          <w:szCs w:val="2"/>
          <w:lang w:eastAsia="ru-RU"/>
        </w:rPr>
      </w:pPr>
    </w:p>
    <w:p w:rsidR="00635D16" w:rsidRPr="00635D16" w:rsidRDefault="00635D16" w:rsidP="00635D16">
      <w:pPr>
        <w:spacing w:after="0" w:line="240" w:lineRule="auto"/>
        <w:rPr>
          <w:rFonts w:ascii="RobotoRegular" w:eastAsia="Times New Roman" w:hAnsi="RobotoRegular"/>
          <w:color w:val="212121"/>
          <w:sz w:val="2"/>
          <w:szCs w:val="2"/>
          <w:lang w:eastAsia="ru-RU"/>
        </w:rPr>
      </w:pPr>
      <w:r w:rsidRPr="00635D16">
        <w:rPr>
          <w:rFonts w:ascii="RobotoRegular" w:eastAsia="Times New Roman" w:hAnsi="RobotoRegular"/>
          <w:color w:val="212121"/>
          <w:sz w:val="2"/>
          <w:szCs w:val="2"/>
          <w:lang w:eastAsia="ru-RU"/>
        </w:rPr>
        <w:t> </w:t>
      </w:r>
    </w:p>
    <w:p w:rsidR="00635D16" w:rsidRPr="00635D16" w:rsidRDefault="00635D16" w:rsidP="00635D16">
      <w:pPr>
        <w:spacing w:after="0" w:line="240" w:lineRule="auto"/>
        <w:rPr>
          <w:rFonts w:ascii="RobotoRegular" w:eastAsia="Times New Roman" w:hAnsi="RobotoRegular"/>
          <w:b/>
          <w:color w:val="002060"/>
          <w:sz w:val="27"/>
          <w:szCs w:val="27"/>
          <w:lang w:eastAsia="ru-RU"/>
        </w:rPr>
      </w:pPr>
      <w:r w:rsidRPr="00635D16">
        <w:rPr>
          <w:rFonts w:ascii="RobotoRegular" w:eastAsia="Times New Roman" w:hAnsi="RobotoRegular"/>
          <w:b/>
          <w:color w:val="002060"/>
          <w:sz w:val="27"/>
          <w:szCs w:val="27"/>
          <w:lang w:eastAsia="ru-RU"/>
        </w:rPr>
        <w:t xml:space="preserve">Законопроект, который вносит изменения в статьи 157 и 161 ЖК РФ, не позволят </w:t>
      </w:r>
      <w:proofErr w:type="spellStart"/>
      <w:r w:rsidRPr="00635D16">
        <w:rPr>
          <w:rFonts w:ascii="RobotoRegular" w:eastAsia="Times New Roman" w:hAnsi="RobotoRegular"/>
          <w:b/>
          <w:color w:val="002060"/>
          <w:sz w:val="27"/>
          <w:szCs w:val="27"/>
          <w:lang w:eastAsia="ru-RU"/>
        </w:rPr>
        <w:t>ресурсникам</w:t>
      </w:r>
      <w:proofErr w:type="spellEnd"/>
      <w:r w:rsidRPr="00635D16">
        <w:rPr>
          <w:rFonts w:ascii="RobotoRegular" w:eastAsia="Times New Roman" w:hAnsi="RobotoRegular"/>
          <w:b/>
          <w:color w:val="002060"/>
          <w:sz w:val="27"/>
          <w:szCs w:val="27"/>
          <w:lang w:eastAsia="ru-RU"/>
        </w:rPr>
        <w:t xml:space="preserve"> менять в одностороннем порядке публичный договор, а Правительство РФ получит право устанавливать требования к качеству коммунальных услуг.</w:t>
      </w:r>
    </w:p>
    <w:p w:rsidR="00635D16" w:rsidRPr="00635D16" w:rsidRDefault="00635D16" w:rsidP="00635D16">
      <w:pPr>
        <w:spacing w:line="240" w:lineRule="auto"/>
        <w:rPr>
          <w:rFonts w:ascii="RobotoRegular" w:eastAsia="Times New Roman" w:hAnsi="RobotoRegular"/>
          <w:b/>
          <w:color w:val="002060"/>
          <w:sz w:val="24"/>
          <w:szCs w:val="24"/>
          <w:lang w:eastAsia="ru-RU"/>
        </w:rPr>
      </w:pPr>
      <w:r w:rsidRPr="00635D16">
        <w:rPr>
          <w:rFonts w:ascii="RobotoRegular" w:eastAsia="Times New Roman" w:hAnsi="RobotoRegular"/>
          <w:b/>
          <w:color w:val="002060"/>
          <w:sz w:val="24"/>
          <w:szCs w:val="24"/>
          <w:lang w:eastAsia="ru-RU"/>
        </w:rPr>
        <w:t>28.05.2020</w:t>
      </w:r>
    </w:p>
    <w:p w:rsidR="00635D16" w:rsidRPr="00635D16" w:rsidRDefault="00635D16" w:rsidP="00635D16">
      <w:pPr>
        <w:spacing w:after="0" w:line="240" w:lineRule="auto"/>
        <w:jc w:val="both"/>
        <w:rPr>
          <w:rFonts w:ascii="RobotoRegular" w:eastAsia="Times New Roman" w:hAnsi="RobotoRegular"/>
          <w:b/>
          <w:color w:val="212121"/>
          <w:sz w:val="24"/>
          <w:szCs w:val="24"/>
          <w:lang w:eastAsia="ru-RU"/>
        </w:rPr>
      </w:pPr>
      <w:r w:rsidRPr="00635D16">
        <w:rPr>
          <w:rFonts w:ascii="RobotoRegular" w:eastAsia="Times New Roman" w:hAnsi="RobotoRegular"/>
          <w:b/>
          <w:color w:val="212121"/>
          <w:sz w:val="24"/>
          <w:szCs w:val="24"/>
          <w:lang w:eastAsia="ru-RU"/>
        </w:rPr>
        <w:t xml:space="preserve">Заместитель Председателя Комитета Госдумы по жилищной политике и ЖКХ Павел Рюрикович </w:t>
      </w:r>
      <w:proofErr w:type="spellStart"/>
      <w:r w:rsidRPr="00635D16">
        <w:rPr>
          <w:rFonts w:ascii="RobotoRegular" w:eastAsia="Times New Roman" w:hAnsi="RobotoRegular"/>
          <w:b/>
          <w:color w:val="212121"/>
          <w:sz w:val="24"/>
          <w:szCs w:val="24"/>
          <w:lang w:eastAsia="ru-RU"/>
        </w:rPr>
        <w:t>Качкаев</w:t>
      </w:r>
      <w:proofErr w:type="spellEnd"/>
      <w:r w:rsidRPr="00635D16">
        <w:rPr>
          <w:rFonts w:ascii="RobotoRegular" w:eastAsia="Times New Roman" w:hAnsi="RobotoRegular"/>
          <w:b/>
          <w:color w:val="212121"/>
          <w:sz w:val="24"/>
          <w:szCs w:val="24"/>
          <w:lang w:eastAsia="ru-RU"/>
        </w:rPr>
        <w:t xml:space="preserve"> сообщил о том, что внесенный в Госдуму России законопроект запретит </w:t>
      </w:r>
      <w:proofErr w:type="spellStart"/>
      <w:r w:rsidRPr="00635D16">
        <w:rPr>
          <w:rFonts w:ascii="RobotoRegular" w:eastAsia="Times New Roman" w:hAnsi="RobotoRegular"/>
          <w:b/>
          <w:color w:val="212121"/>
          <w:sz w:val="24"/>
          <w:szCs w:val="24"/>
          <w:lang w:eastAsia="ru-RU"/>
        </w:rPr>
        <w:t>ресурсоснабжающим</w:t>
      </w:r>
      <w:proofErr w:type="spellEnd"/>
      <w:r w:rsidRPr="00635D16">
        <w:rPr>
          <w:rFonts w:ascii="RobotoRegular" w:eastAsia="Times New Roman" w:hAnsi="RobotoRegular"/>
          <w:b/>
          <w:color w:val="212121"/>
          <w:sz w:val="24"/>
          <w:szCs w:val="24"/>
          <w:lang w:eastAsia="ru-RU"/>
        </w:rPr>
        <w:t xml:space="preserve"> организациям изменять типовой «прямой» договор.</w:t>
      </w:r>
    </w:p>
    <w:p w:rsidR="00635D16" w:rsidRPr="00635D16" w:rsidRDefault="00635D16" w:rsidP="00635D16">
      <w:pPr>
        <w:spacing w:after="0" w:line="240" w:lineRule="auto"/>
        <w:jc w:val="both"/>
        <w:rPr>
          <w:rFonts w:ascii="RobotoRegular" w:eastAsia="Times New Roman" w:hAnsi="RobotoRegular"/>
          <w:b/>
          <w:color w:val="212121"/>
          <w:sz w:val="24"/>
          <w:szCs w:val="24"/>
          <w:lang w:eastAsia="ru-RU"/>
        </w:rPr>
      </w:pPr>
      <w:r w:rsidRPr="00635D16">
        <w:rPr>
          <w:rFonts w:ascii="RobotoRegular" w:eastAsia="Times New Roman" w:hAnsi="RobotoRegular"/>
          <w:b/>
          <w:color w:val="212121"/>
          <w:sz w:val="24"/>
          <w:szCs w:val="24"/>
          <w:lang w:eastAsia="ru-RU"/>
        </w:rPr>
        <w:t>На прошлой неделе данный законопроект по изменению Жилищного кодекса РФ внесла группа депутатов фракции «Единая Россия».</w:t>
      </w:r>
    </w:p>
    <w:p w:rsidR="00635D16" w:rsidRPr="00635D16" w:rsidRDefault="00635D16" w:rsidP="00635D16">
      <w:pPr>
        <w:spacing w:after="0" w:line="240" w:lineRule="auto"/>
        <w:jc w:val="both"/>
        <w:rPr>
          <w:rFonts w:ascii="RobotoRegular" w:eastAsia="Times New Roman" w:hAnsi="RobotoRegular"/>
          <w:b/>
          <w:color w:val="212121"/>
          <w:sz w:val="24"/>
          <w:szCs w:val="24"/>
          <w:lang w:eastAsia="ru-RU"/>
        </w:rPr>
      </w:pPr>
      <w:r w:rsidRPr="00635D16">
        <w:rPr>
          <w:rFonts w:ascii="RobotoRegular" w:eastAsia="Times New Roman" w:hAnsi="RobotoRegular"/>
          <w:b/>
          <w:color w:val="212121"/>
          <w:sz w:val="24"/>
          <w:szCs w:val="24"/>
          <w:lang w:eastAsia="ru-RU"/>
        </w:rPr>
        <w:t xml:space="preserve">«В основном изменения касаются статьи 157, где зафиксированы случаи перехода на прямые договоры. Во-первых, мы уточняем, что переход на «прямые» договоры возможен только с даты общего собрания. Например, мы провели его 10 мая и определили, что переходим на «прямые» договоры. Сделать это «задним числом» больше не получится. Во-вторых, мы закрепляем сроки для управляющих организаций и ТСЖ по полному погашению долгов </w:t>
      </w:r>
      <w:proofErr w:type="spellStart"/>
      <w:r w:rsidRPr="00635D16">
        <w:rPr>
          <w:rFonts w:ascii="RobotoRegular" w:eastAsia="Times New Roman" w:hAnsi="RobotoRegular"/>
          <w:b/>
          <w:color w:val="212121"/>
          <w:sz w:val="24"/>
          <w:szCs w:val="24"/>
          <w:lang w:eastAsia="ru-RU"/>
        </w:rPr>
        <w:t>ресурсоснабжающим</w:t>
      </w:r>
      <w:proofErr w:type="spellEnd"/>
      <w:r w:rsidRPr="00635D16">
        <w:rPr>
          <w:rFonts w:ascii="RobotoRegular" w:eastAsia="Times New Roman" w:hAnsi="RobotoRegular"/>
          <w:b/>
          <w:color w:val="212121"/>
          <w:sz w:val="24"/>
          <w:szCs w:val="24"/>
          <w:lang w:eastAsia="ru-RU"/>
        </w:rPr>
        <w:t xml:space="preserve"> организациям, в действующей редакции эта формулировка размыта», - прокомментировал Павел Рюрикович.</w:t>
      </w:r>
    </w:p>
    <w:p w:rsidR="00635D16" w:rsidRPr="00635D16" w:rsidRDefault="00635D16" w:rsidP="00635D16">
      <w:pPr>
        <w:spacing w:after="0" w:line="240" w:lineRule="auto"/>
        <w:jc w:val="both"/>
        <w:rPr>
          <w:rFonts w:ascii="RobotoRegular" w:eastAsia="Times New Roman" w:hAnsi="RobotoRegular"/>
          <w:b/>
          <w:color w:val="212121"/>
          <w:sz w:val="24"/>
          <w:szCs w:val="24"/>
          <w:lang w:eastAsia="ru-RU"/>
        </w:rPr>
      </w:pPr>
      <w:r w:rsidRPr="00635D16">
        <w:rPr>
          <w:rFonts w:ascii="RobotoRegular" w:eastAsia="Times New Roman" w:hAnsi="RobotoRegular"/>
          <w:b/>
          <w:color w:val="212121"/>
          <w:sz w:val="24"/>
          <w:szCs w:val="24"/>
          <w:lang w:eastAsia="ru-RU"/>
        </w:rPr>
        <w:t xml:space="preserve">Кроме того, законопроект призван устранить коллизию, возникающую по причине отсутствия необходимости подписей, так как между собственником и </w:t>
      </w:r>
      <w:proofErr w:type="spellStart"/>
      <w:r w:rsidRPr="00635D16">
        <w:rPr>
          <w:rFonts w:ascii="RobotoRegular" w:eastAsia="Times New Roman" w:hAnsi="RobotoRegular"/>
          <w:b/>
          <w:color w:val="212121"/>
          <w:sz w:val="24"/>
          <w:szCs w:val="24"/>
          <w:lang w:eastAsia="ru-RU"/>
        </w:rPr>
        <w:t>ресурсоснабжающей</w:t>
      </w:r>
      <w:proofErr w:type="spellEnd"/>
      <w:r w:rsidRPr="00635D16">
        <w:rPr>
          <w:rFonts w:ascii="RobotoRegular" w:eastAsia="Times New Roman" w:hAnsi="RobotoRegular"/>
          <w:b/>
          <w:color w:val="212121"/>
          <w:sz w:val="24"/>
          <w:szCs w:val="24"/>
          <w:lang w:eastAsia="ru-RU"/>
        </w:rPr>
        <w:t xml:space="preserve"> организацией заключается публичный договор.</w:t>
      </w:r>
    </w:p>
    <w:p w:rsidR="00635D16" w:rsidRPr="00635D16" w:rsidRDefault="00635D16" w:rsidP="00635D16">
      <w:pPr>
        <w:spacing w:after="0" w:line="240" w:lineRule="auto"/>
        <w:jc w:val="both"/>
        <w:rPr>
          <w:rFonts w:ascii="RobotoRegular" w:eastAsia="Times New Roman" w:hAnsi="RobotoRegular"/>
          <w:b/>
          <w:color w:val="212121"/>
          <w:sz w:val="24"/>
          <w:szCs w:val="24"/>
          <w:lang w:eastAsia="ru-RU"/>
        </w:rPr>
      </w:pPr>
      <w:r w:rsidRPr="00635D16">
        <w:rPr>
          <w:rFonts w:ascii="RobotoRegular" w:eastAsia="Times New Roman" w:hAnsi="RobotoRegular"/>
          <w:b/>
          <w:color w:val="212121"/>
          <w:sz w:val="24"/>
          <w:szCs w:val="24"/>
          <w:lang w:eastAsia="ru-RU"/>
        </w:rPr>
        <w:lastRenderedPageBreak/>
        <w:t xml:space="preserve">«Есть ссылка на типовой договор, который рекомендован Правительством. Но поскольку мы не ставим подписи и всех пунктов договора не видим, </w:t>
      </w:r>
      <w:proofErr w:type="spellStart"/>
      <w:r w:rsidRPr="00635D16">
        <w:rPr>
          <w:rFonts w:ascii="RobotoRegular" w:eastAsia="Times New Roman" w:hAnsi="RobotoRegular"/>
          <w:b/>
          <w:color w:val="212121"/>
          <w:sz w:val="24"/>
          <w:szCs w:val="24"/>
          <w:lang w:eastAsia="ru-RU"/>
        </w:rPr>
        <w:t>ресурсоснабжающие</w:t>
      </w:r>
      <w:proofErr w:type="spellEnd"/>
      <w:r w:rsidRPr="00635D16">
        <w:rPr>
          <w:rFonts w:ascii="RobotoRegular" w:eastAsia="Times New Roman" w:hAnsi="RobotoRegular"/>
          <w:b/>
          <w:color w:val="212121"/>
          <w:sz w:val="24"/>
          <w:szCs w:val="24"/>
          <w:lang w:eastAsia="ru-RU"/>
        </w:rPr>
        <w:t xml:space="preserve"> компании могут отступать от типового варианта и вносить свои изменения. В законопроекте мы чётко указываем, что стороны прямого договора не могут вносить изменения в типовой договор, рекомендованный Правительством», - отметил депутат.</w:t>
      </w:r>
    </w:p>
    <w:p w:rsidR="00635D16" w:rsidRPr="00635D16" w:rsidRDefault="00635D16" w:rsidP="00635D16">
      <w:pPr>
        <w:spacing w:after="0" w:line="240" w:lineRule="auto"/>
        <w:jc w:val="both"/>
        <w:rPr>
          <w:rFonts w:ascii="RobotoRegular" w:eastAsia="Times New Roman" w:hAnsi="RobotoRegular"/>
          <w:b/>
          <w:color w:val="212121"/>
          <w:sz w:val="24"/>
          <w:szCs w:val="24"/>
          <w:lang w:eastAsia="ru-RU"/>
        </w:rPr>
      </w:pPr>
      <w:r w:rsidRPr="00635D16">
        <w:rPr>
          <w:rFonts w:ascii="RobotoRegular" w:eastAsia="Times New Roman" w:hAnsi="RobotoRegular"/>
          <w:b/>
          <w:color w:val="212121"/>
          <w:sz w:val="24"/>
          <w:szCs w:val="24"/>
          <w:lang w:eastAsia="ru-RU"/>
        </w:rPr>
        <w:t>Также он считает, что важное значение имеет корректировка ситуации, связанной с индивидуальными тепловыми пунктами, где идёт подготовка горячего водоснабжения: «Было много вопросов, что это горячее водоснабжение разбивается на две коммунальные услуги — тепло и воду из крана. Мы пытаемся решить и эту проблему, чтобы не было дробления».</w:t>
      </w:r>
    </w:p>
    <w:p w:rsidR="00635D16" w:rsidRPr="00635D16" w:rsidRDefault="00635D16" w:rsidP="00635D16">
      <w:pPr>
        <w:spacing w:after="0" w:line="240" w:lineRule="auto"/>
        <w:jc w:val="both"/>
        <w:rPr>
          <w:rFonts w:ascii="RobotoRegular" w:eastAsia="Times New Roman" w:hAnsi="RobotoRegular"/>
          <w:b/>
          <w:color w:val="212121"/>
          <w:sz w:val="24"/>
          <w:szCs w:val="24"/>
          <w:lang w:eastAsia="ru-RU"/>
        </w:rPr>
      </w:pPr>
      <w:r w:rsidRPr="00635D16">
        <w:rPr>
          <w:rFonts w:ascii="RobotoRegular" w:eastAsia="Times New Roman" w:hAnsi="RobotoRegular"/>
          <w:b/>
          <w:color w:val="212121"/>
          <w:sz w:val="24"/>
          <w:szCs w:val="24"/>
          <w:lang w:eastAsia="ru-RU"/>
        </w:rPr>
        <w:t>При этом новый законопроект вносит изменения в статью 161 ЖК РФ и наделяет Правительство РФ правом устанавливать новые требования к качеству коммунальных услуг, например, норму непрерывности подачи на границе общего имущества многоквартирного дома и внешних коммунальных сетей.</w:t>
      </w:r>
    </w:p>
    <w:p w:rsidR="00635D16" w:rsidRPr="00635D16" w:rsidRDefault="00635D16" w:rsidP="00635D16">
      <w:pPr>
        <w:spacing w:after="0" w:line="259" w:lineRule="auto"/>
        <w:jc w:val="both"/>
        <w:rPr>
          <w:rFonts w:ascii="Times New Roman" w:eastAsiaTheme="minorHAnsi" w:hAnsi="Times New Roman"/>
          <w:b/>
          <w:sz w:val="24"/>
          <w:szCs w:val="24"/>
        </w:rPr>
      </w:pPr>
      <w:r w:rsidRPr="00635D16">
        <w:rPr>
          <w:rFonts w:ascii="Times New Roman" w:eastAsiaTheme="minorHAnsi" w:hAnsi="Times New Roman"/>
          <w:b/>
          <w:sz w:val="24"/>
          <w:szCs w:val="24"/>
        </w:rPr>
        <w:t>----------------------------------------------------------------------------------------------------------------------------------</w:t>
      </w:r>
    </w:p>
    <w:p w:rsidR="00635D16" w:rsidRPr="00635D16" w:rsidRDefault="00EC4B76" w:rsidP="00635D16">
      <w:pPr>
        <w:spacing w:after="360" w:line="240" w:lineRule="auto"/>
        <w:outlineLvl w:val="0"/>
        <w:rPr>
          <w:rFonts w:ascii="Times New Roman" w:eastAsia="Times New Roman" w:hAnsi="Times New Roman"/>
          <w:b/>
          <w:color w:val="002060"/>
          <w:kern w:val="36"/>
          <w:sz w:val="36"/>
          <w:szCs w:val="36"/>
          <w:lang w:eastAsia="ru-RU"/>
        </w:rPr>
      </w:pPr>
      <w:r>
        <w:rPr>
          <w:rFonts w:ascii="Times New Roman" w:eastAsia="Times New Roman" w:hAnsi="Times New Roman"/>
          <w:b/>
          <w:color w:val="002060"/>
          <w:kern w:val="36"/>
          <w:sz w:val="36"/>
          <w:szCs w:val="36"/>
          <w:lang w:eastAsia="ru-RU"/>
        </w:rPr>
        <w:t xml:space="preserve">- </w:t>
      </w:r>
      <w:r w:rsidR="00635D16" w:rsidRPr="00635D16">
        <w:rPr>
          <w:rFonts w:ascii="Times New Roman" w:eastAsia="Times New Roman" w:hAnsi="Times New Roman"/>
          <w:b/>
          <w:color w:val="002060"/>
          <w:kern w:val="36"/>
          <w:sz w:val="36"/>
          <w:szCs w:val="36"/>
          <w:lang w:eastAsia="ru-RU"/>
        </w:rPr>
        <w:t xml:space="preserve">Совет Федерации предлагает не лишать УО лицензий из-за </w:t>
      </w:r>
      <w:proofErr w:type="spellStart"/>
      <w:r w:rsidR="00635D16" w:rsidRPr="00635D16">
        <w:rPr>
          <w:rFonts w:ascii="Times New Roman" w:eastAsia="Times New Roman" w:hAnsi="Times New Roman"/>
          <w:b/>
          <w:color w:val="002060"/>
          <w:kern w:val="36"/>
          <w:sz w:val="36"/>
          <w:szCs w:val="36"/>
          <w:lang w:eastAsia="ru-RU"/>
        </w:rPr>
        <w:t>несобираемости</w:t>
      </w:r>
      <w:proofErr w:type="spellEnd"/>
      <w:r w:rsidR="00635D16" w:rsidRPr="00635D16">
        <w:rPr>
          <w:rFonts w:ascii="Times New Roman" w:eastAsia="Times New Roman" w:hAnsi="Times New Roman"/>
          <w:b/>
          <w:color w:val="002060"/>
          <w:kern w:val="36"/>
          <w:sz w:val="36"/>
          <w:szCs w:val="36"/>
          <w:lang w:eastAsia="ru-RU"/>
        </w:rPr>
        <w:t xml:space="preserve"> платежей</w:t>
      </w:r>
    </w:p>
    <w:p w:rsidR="00635D16" w:rsidRPr="00635D16" w:rsidRDefault="00635D16" w:rsidP="00635D16">
      <w:pPr>
        <w:spacing w:after="0" w:line="240" w:lineRule="auto"/>
        <w:textAlignment w:val="top"/>
        <w:rPr>
          <w:rFonts w:ascii="RobotoRegular" w:eastAsia="Times New Roman" w:hAnsi="RobotoRegular"/>
          <w:color w:val="212121"/>
          <w:sz w:val="2"/>
          <w:szCs w:val="2"/>
          <w:lang w:eastAsia="ru-RU"/>
        </w:rPr>
      </w:pPr>
    </w:p>
    <w:p w:rsidR="00635D16" w:rsidRPr="00635D16" w:rsidRDefault="00635D16" w:rsidP="00635D16">
      <w:pPr>
        <w:spacing w:after="0" w:line="240" w:lineRule="auto"/>
        <w:rPr>
          <w:rFonts w:ascii="RobotoRegular" w:eastAsia="Times New Roman" w:hAnsi="RobotoRegular"/>
          <w:color w:val="212121"/>
          <w:sz w:val="2"/>
          <w:szCs w:val="2"/>
          <w:lang w:eastAsia="ru-RU"/>
        </w:rPr>
      </w:pPr>
      <w:r w:rsidRPr="00635D16">
        <w:rPr>
          <w:rFonts w:ascii="RobotoRegular" w:eastAsia="Times New Roman" w:hAnsi="RobotoRegular"/>
          <w:color w:val="212121"/>
          <w:sz w:val="2"/>
          <w:szCs w:val="2"/>
          <w:lang w:eastAsia="ru-RU"/>
        </w:rPr>
        <w:t> </w:t>
      </w:r>
    </w:p>
    <w:p w:rsidR="00635D16" w:rsidRPr="00635D16" w:rsidRDefault="00635D16" w:rsidP="00635D16">
      <w:pPr>
        <w:spacing w:after="0" w:line="240" w:lineRule="auto"/>
        <w:rPr>
          <w:rFonts w:ascii="Times New Roman" w:eastAsia="Times New Roman" w:hAnsi="Times New Roman"/>
          <w:b/>
          <w:color w:val="002060"/>
          <w:sz w:val="27"/>
          <w:szCs w:val="27"/>
          <w:lang w:eastAsia="ru-RU"/>
        </w:rPr>
      </w:pPr>
      <w:r w:rsidRPr="00635D16">
        <w:rPr>
          <w:rFonts w:ascii="Times New Roman" w:eastAsia="Times New Roman" w:hAnsi="Times New Roman"/>
          <w:b/>
          <w:color w:val="002060"/>
          <w:sz w:val="27"/>
          <w:szCs w:val="27"/>
          <w:lang w:eastAsia="ru-RU"/>
        </w:rPr>
        <w:t>Новая инициатива предполагает на год приостановить норму положения о лицензировании, согласно которой у управляющей организации могут отобрать лицензию из-за задолженности перед РСО.</w:t>
      </w:r>
    </w:p>
    <w:p w:rsidR="00635D16" w:rsidRPr="00635D16" w:rsidRDefault="00635D16" w:rsidP="00635D16">
      <w:pPr>
        <w:spacing w:line="240" w:lineRule="auto"/>
        <w:rPr>
          <w:rFonts w:ascii="Times New Roman" w:eastAsia="Times New Roman" w:hAnsi="Times New Roman"/>
          <w:b/>
          <w:color w:val="002060"/>
          <w:sz w:val="24"/>
          <w:szCs w:val="24"/>
          <w:lang w:eastAsia="ru-RU"/>
        </w:rPr>
      </w:pPr>
      <w:r w:rsidRPr="00635D16">
        <w:rPr>
          <w:rFonts w:ascii="Times New Roman" w:eastAsia="Times New Roman" w:hAnsi="Times New Roman"/>
          <w:b/>
          <w:color w:val="002060"/>
          <w:sz w:val="24"/>
          <w:szCs w:val="24"/>
          <w:lang w:eastAsia="ru-RU"/>
        </w:rPr>
        <w:t>28.05.2020</w:t>
      </w:r>
    </w:p>
    <w:p w:rsidR="00635D16" w:rsidRPr="00635D16" w:rsidRDefault="00635D16" w:rsidP="00635D16">
      <w:pPr>
        <w:spacing w:after="0" w:line="240" w:lineRule="auto"/>
        <w:jc w:val="both"/>
        <w:rPr>
          <w:rFonts w:ascii="RobotoRegular" w:eastAsia="Times New Roman" w:hAnsi="RobotoRegular"/>
          <w:b/>
          <w:color w:val="212121"/>
          <w:sz w:val="24"/>
          <w:szCs w:val="24"/>
          <w:lang w:eastAsia="ru-RU"/>
        </w:rPr>
      </w:pPr>
      <w:r w:rsidRPr="00635D16">
        <w:rPr>
          <w:rFonts w:ascii="RobotoRegular" w:eastAsia="Times New Roman" w:hAnsi="RobotoRegular"/>
          <w:b/>
          <w:color w:val="212121"/>
          <w:sz w:val="24"/>
          <w:szCs w:val="24"/>
          <w:lang w:eastAsia="ru-RU"/>
        </w:rPr>
        <w:t xml:space="preserve">В начале апреля Премьер-министр России Михаил Владимирович </w:t>
      </w:r>
      <w:proofErr w:type="spellStart"/>
      <w:r w:rsidRPr="00635D16">
        <w:rPr>
          <w:rFonts w:ascii="RobotoRegular" w:eastAsia="Times New Roman" w:hAnsi="RobotoRegular"/>
          <w:b/>
          <w:color w:val="212121"/>
          <w:sz w:val="24"/>
          <w:szCs w:val="24"/>
          <w:lang w:eastAsia="ru-RU"/>
        </w:rPr>
        <w:t>Мишустин</w:t>
      </w:r>
      <w:proofErr w:type="spellEnd"/>
      <w:r w:rsidRPr="00635D16">
        <w:rPr>
          <w:rFonts w:ascii="RobotoRegular" w:eastAsia="Times New Roman" w:hAnsi="RobotoRegular"/>
          <w:b/>
          <w:color w:val="212121"/>
          <w:sz w:val="24"/>
          <w:szCs w:val="24"/>
          <w:lang w:eastAsia="ru-RU"/>
        </w:rPr>
        <w:t xml:space="preserve"> утвердил Постановление Правительства РФ, согласно которому до конца текущего года был введен мораторий на отключение коммунальных услуг за долги и на штрафы за просрочку платежей ЖКХ. При этом ситуация с неплатежами наносит серьезный ущерб финансовой стабильности управляющих организаций.</w:t>
      </w:r>
    </w:p>
    <w:p w:rsidR="00635D16" w:rsidRPr="00635D16" w:rsidRDefault="00635D16" w:rsidP="00635D16">
      <w:pPr>
        <w:spacing w:after="0" w:line="240" w:lineRule="auto"/>
        <w:jc w:val="both"/>
        <w:rPr>
          <w:rFonts w:ascii="RobotoRegular" w:eastAsia="Times New Roman" w:hAnsi="RobotoRegular"/>
          <w:b/>
          <w:color w:val="212121"/>
          <w:sz w:val="24"/>
          <w:szCs w:val="24"/>
          <w:lang w:eastAsia="ru-RU"/>
        </w:rPr>
      </w:pPr>
      <w:r w:rsidRPr="00635D16">
        <w:rPr>
          <w:rFonts w:ascii="RobotoRegular" w:eastAsia="Times New Roman" w:hAnsi="RobotoRegular"/>
          <w:b/>
          <w:color w:val="212121"/>
          <w:sz w:val="24"/>
          <w:szCs w:val="24"/>
          <w:lang w:eastAsia="ru-RU"/>
        </w:rPr>
        <w:t>В перечень мероприятий по совершенствованию законодательства РФ в связи с реализацией мер, направленных на обеспечение функционирования и дальнейшего развития экономики и социальной сферы в новых условиях, содержится предложение в течение года не лишать управляющие организации лицензий на обслуживание МКД из-за накопившейся задолженности за коммунальные услуги.</w:t>
      </w:r>
    </w:p>
    <w:p w:rsidR="00635D16" w:rsidRPr="00635D16" w:rsidRDefault="00635D16" w:rsidP="00635D16">
      <w:pPr>
        <w:spacing w:after="0" w:line="240" w:lineRule="auto"/>
        <w:jc w:val="both"/>
        <w:rPr>
          <w:rFonts w:ascii="RobotoRegular" w:eastAsia="Times New Roman" w:hAnsi="RobotoRegular"/>
          <w:b/>
          <w:color w:val="212121"/>
          <w:sz w:val="24"/>
          <w:szCs w:val="24"/>
          <w:lang w:eastAsia="ru-RU"/>
        </w:rPr>
      </w:pPr>
      <w:r w:rsidRPr="00635D16">
        <w:rPr>
          <w:rFonts w:ascii="RobotoRegular" w:eastAsia="Times New Roman" w:hAnsi="RobotoRegular"/>
          <w:b/>
          <w:color w:val="212121"/>
          <w:sz w:val="24"/>
          <w:szCs w:val="24"/>
          <w:lang w:eastAsia="ru-RU"/>
        </w:rPr>
        <w:t xml:space="preserve">«Предотвратить массовое лишение управляющих компаний права на управление многоквартирными домами из-за наличия задолженности за коммунальные услуги и ресурсы, в том числе по инициативе </w:t>
      </w:r>
      <w:proofErr w:type="spellStart"/>
      <w:r w:rsidRPr="00635D16">
        <w:rPr>
          <w:rFonts w:ascii="RobotoRegular" w:eastAsia="Times New Roman" w:hAnsi="RobotoRegular"/>
          <w:b/>
          <w:color w:val="212121"/>
          <w:sz w:val="24"/>
          <w:szCs w:val="24"/>
          <w:lang w:eastAsia="ru-RU"/>
        </w:rPr>
        <w:t>ресурсоснабжающих</w:t>
      </w:r>
      <w:proofErr w:type="spellEnd"/>
      <w:r w:rsidRPr="00635D16">
        <w:rPr>
          <w:rFonts w:ascii="RobotoRegular" w:eastAsia="Times New Roman" w:hAnsi="RobotoRegular"/>
          <w:b/>
          <w:color w:val="212121"/>
          <w:sz w:val="24"/>
          <w:szCs w:val="24"/>
          <w:lang w:eastAsia="ru-RU"/>
        </w:rPr>
        <w:t xml:space="preserve"> организаций», - говорится в документе, разработанном Советом Федерации.</w:t>
      </w:r>
    </w:p>
    <w:p w:rsidR="00635D16" w:rsidRPr="00635D16" w:rsidRDefault="00635D16" w:rsidP="00635D16">
      <w:pPr>
        <w:spacing w:after="0" w:line="240" w:lineRule="auto"/>
        <w:jc w:val="both"/>
        <w:rPr>
          <w:rFonts w:ascii="RobotoRegular" w:eastAsia="Times New Roman" w:hAnsi="RobotoRegular"/>
          <w:b/>
          <w:color w:val="212121"/>
          <w:sz w:val="24"/>
          <w:szCs w:val="24"/>
          <w:lang w:eastAsia="ru-RU"/>
        </w:rPr>
      </w:pPr>
      <w:r w:rsidRPr="00635D16">
        <w:rPr>
          <w:rFonts w:ascii="RobotoRegular" w:eastAsia="Times New Roman" w:hAnsi="RobotoRegular"/>
          <w:b/>
          <w:color w:val="212121"/>
          <w:sz w:val="24"/>
          <w:szCs w:val="24"/>
          <w:lang w:eastAsia="ru-RU"/>
        </w:rPr>
        <w:t xml:space="preserve">«Обратиться в правительство РФ с предложением принять соответствующее постановление о приостановлении сроком на один год действия нормы положения о лицензировании предпринимательской деятельности по управлению многоквартирными домами - нарушение лицензионного требования в части наличия у лицензиата признанной им или подтвержденной вступившим в законную силу судебным актом задолженности перед </w:t>
      </w:r>
      <w:proofErr w:type="spellStart"/>
      <w:r w:rsidRPr="00635D16">
        <w:rPr>
          <w:rFonts w:ascii="RobotoRegular" w:eastAsia="Times New Roman" w:hAnsi="RobotoRegular"/>
          <w:b/>
          <w:color w:val="212121"/>
          <w:sz w:val="24"/>
          <w:szCs w:val="24"/>
          <w:lang w:eastAsia="ru-RU"/>
        </w:rPr>
        <w:t>ресурсоснабжающей</w:t>
      </w:r>
      <w:proofErr w:type="spellEnd"/>
      <w:r w:rsidRPr="00635D16">
        <w:rPr>
          <w:rFonts w:ascii="RobotoRegular" w:eastAsia="Times New Roman" w:hAnsi="RobotoRegular"/>
          <w:b/>
          <w:color w:val="212121"/>
          <w:sz w:val="24"/>
          <w:szCs w:val="24"/>
          <w:lang w:eastAsia="ru-RU"/>
        </w:rPr>
        <w:t xml:space="preserve"> организацией», - отмечается в инициативе.</w:t>
      </w:r>
    </w:p>
    <w:p w:rsidR="00635D16" w:rsidRPr="00635D16" w:rsidRDefault="00635D16" w:rsidP="00635D16">
      <w:pPr>
        <w:spacing w:after="0" w:line="240" w:lineRule="auto"/>
        <w:jc w:val="both"/>
        <w:rPr>
          <w:rFonts w:ascii="RobotoRegular" w:eastAsia="Times New Roman" w:hAnsi="RobotoRegular"/>
          <w:b/>
          <w:color w:val="212121"/>
          <w:sz w:val="24"/>
          <w:szCs w:val="24"/>
          <w:lang w:eastAsia="ru-RU"/>
        </w:rPr>
      </w:pPr>
      <w:r w:rsidRPr="00635D16">
        <w:rPr>
          <w:rFonts w:ascii="RobotoRegular" w:eastAsia="Times New Roman" w:hAnsi="RobotoRegular"/>
          <w:b/>
          <w:color w:val="212121"/>
          <w:sz w:val="24"/>
          <w:szCs w:val="24"/>
          <w:lang w:eastAsia="ru-RU"/>
        </w:rPr>
        <w:t xml:space="preserve">Согласно данным ассоциации НП «Национальный жилищный конгресс», в настоящее время экономическая ситуация в сфере ЖКХ серьезно осложняется последствиями распространения </w:t>
      </w:r>
      <w:proofErr w:type="spellStart"/>
      <w:r w:rsidRPr="00635D16">
        <w:rPr>
          <w:rFonts w:ascii="RobotoRegular" w:eastAsia="Times New Roman" w:hAnsi="RobotoRegular"/>
          <w:b/>
          <w:color w:val="212121"/>
          <w:sz w:val="24"/>
          <w:szCs w:val="24"/>
          <w:lang w:eastAsia="ru-RU"/>
        </w:rPr>
        <w:t>коронавирусной</w:t>
      </w:r>
      <w:proofErr w:type="spellEnd"/>
      <w:r w:rsidRPr="00635D16">
        <w:rPr>
          <w:rFonts w:ascii="RobotoRegular" w:eastAsia="Times New Roman" w:hAnsi="RobotoRegular"/>
          <w:b/>
          <w:color w:val="212121"/>
          <w:sz w:val="24"/>
          <w:szCs w:val="24"/>
          <w:lang w:eastAsia="ru-RU"/>
        </w:rPr>
        <w:t xml:space="preserve"> инфекции. Долги населения и юридических лиц за предоставляемые жилищно-коммунальные услуги продолжают расти.</w:t>
      </w:r>
    </w:p>
    <w:p w:rsidR="00635D16" w:rsidRPr="00635D16" w:rsidRDefault="00635D16" w:rsidP="00635D16">
      <w:pPr>
        <w:spacing w:after="0" w:line="240" w:lineRule="auto"/>
        <w:jc w:val="both"/>
        <w:rPr>
          <w:rFonts w:ascii="RobotoRegular" w:eastAsia="Times New Roman" w:hAnsi="RobotoRegular"/>
          <w:b/>
          <w:color w:val="212121"/>
          <w:sz w:val="24"/>
          <w:szCs w:val="24"/>
          <w:lang w:eastAsia="ru-RU"/>
        </w:rPr>
      </w:pPr>
      <w:r w:rsidRPr="00635D16">
        <w:rPr>
          <w:rFonts w:ascii="RobotoRegular" w:eastAsia="Times New Roman" w:hAnsi="RobotoRegular"/>
          <w:b/>
          <w:color w:val="212121"/>
          <w:sz w:val="24"/>
          <w:szCs w:val="24"/>
          <w:lang w:eastAsia="ru-RU"/>
        </w:rPr>
        <w:t>«По расчетам ассоциации, величина собираемости платы за коммунальные услуги в апреле 2020 года - не более 30% от объема начислений. В этой связи возникает риск утраты права (лицензии) на осуществление предпринимательской деятельности по управлению многоквартирными домами», - уточняется в документе Совета Федерации.</w:t>
      </w:r>
    </w:p>
    <w:p w:rsidR="00635D16" w:rsidRPr="00635D16" w:rsidRDefault="00635D16" w:rsidP="00635D16">
      <w:pPr>
        <w:spacing w:after="150" w:line="240" w:lineRule="auto"/>
        <w:rPr>
          <w:rFonts w:ascii="RobotoRegular" w:eastAsia="Times New Roman" w:hAnsi="RobotoRegular"/>
          <w:b/>
          <w:color w:val="212121"/>
          <w:sz w:val="24"/>
          <w:szCs w:val="24"/>
          <w:lang w:eastAsia="ru-RU"/>
        </w:rPr>
      </w:pPr>
      <w:r w:rsidRPr="00635D16">
        <w:rPr>
          <w:rFonts w:ascii="RobotoRegular" w:eastAsia="Times New Roman" w:hAnsi="RobotoRegular"/>
          <w:b/>
          <w:color w:val="212121"/>
          <w:sz w:val="24"/>
          <w:szCs w:val="24"/>
          <w:lang w:eastAsia="ru-RU"/>
        </w:rPr>
        <w:t>----------------------------------------------------------------------------------------------------------------------------------</w:t>
      </w:r>
    </w:p>
    <w:p w:rsidR="00635D16" w:rsidRPr="00635D16" w:rsidRDefault="00635D16" w:rsidP="00635D16">
      <w:pPr>
        <w:spacing w:after="360" w:line="240" w:lineRule="auto"/>
        <w:outlineLvl w:val="0"/>
        <w:rPr>
          <w:rFonts w:ascii="Times New Roman" w:eastAsia="Times New Roman" w:hAnsi="Times New Roman"/>
          <w:b/>
          <w:color w:val="002060"/>
          <w:kern w:val="36"/>
          <w:sz w:val="36"/>
          <w:szCs w:val="36"/>
          <w:lang w:eastAsia="ru-RU"/>
        </w:rPr>
      </w:pPr>
      <w:r w:rsidRPr="00635D16">
        <w:rPr>
          <w:rFonts w:ascii="Times New Roman" w:eastAsia="Times New Roman" w:hAnsi="Times New Roman"/>
          <w:b/>
          <w:color w:val="002060"/>
          <w:kern w:val="36"/>
          <w:sz w:val="36"/>
          <w:szCs w:val="36"/>
          <w:lang w:eastAsia="ru-RU"/>
        </w:rPr>
        <w:lastRenderedPageBreak/>
        <w:t>В Госдуму РФ внесен законопроект по изменению ЖК РФ в сфере обращения с ТКО</w:t>
      </w:r>
      <w:r w:rsidRPr="00635D16">
        <w:rPr>
          <w:rFonts w:ascii="RobotoRegular" w:eastAsia="Times New Roman" w:hAnsi="RobotoRegular"/>
          <w:color w:val="212121"/>
          <w:sz w:val="21"/>
          <w:szCs w:val="21"/>
          <w:lang w:eastAsia="ru-RU"/>
        </w:rPr>
        <w:t xml:space="preserve"> </w:t>
      </w:r>
    </w:p>
    <w:p w:rsidR="00635D16" w:rsidRPr="00635D16" w:rsidRDefault="00635D16" w:rsidP="00635D16">
      <w:pPr>
        <w:spacing w:after="0" w:line="240" w:lineRule="auto"/>
        <w:rPr>
          <w:rFonts w:ascii="RobotoRegular" w:eastAsia="Times New Roman" w:hAnsi="RobotoRegular"/>
          <w:color w:val="212121"/>
          <w:sz w:val="2"/>
          <w:szCs w:val="2"/>
          <w:lang w:eastAsia="ru-RU"/>
        </w:rPr>
      </w:pPr>
      <w:r w:rsidRPr="00635D16">
        <w:rPr>
          <w:rFonts w:ascii="RobotoRegular" w:eastAsia="Times New Roman" w:hAnsi="RobotoRegular"/>
          <w:color w:val="212121"/>
          <w:sz w:val="2"/>
          <w:szCs w:val="2"/>
          <w:lang w:eastAsia="ru-RU"/>
        </w:rPr>
        <w:t> </w:t>
      </w:r>
    </w:p>
    <w:p w:rsidR="00635D16" w:rsidRPr="00635D16" w:rsidRDefault="00635D16" w:rsidP="00635D16">
      <w:pPr>
        <w:spacing w:after="0" w:line="240" w:lineRule="auto"/>
        <w:rPr>
          <w:rFonts w:ascii="RobotoRegular" w:eastAsia="Times New Roman" w:hAnsi="RobotoRegular"/>
          <w:b/>
          <w:color w:val="002060"/>
          <w:sz w:val="27"/>
          <w:szCs w:val="27"/>
          <w:lang w:eastAsia="ru-RU"/>
        </w:rPr>
      </w:pPr>
      <w:r w:rsidRPr="00635D16">
        <w:rPr>
          <w:rFonts w:ascii="RobotoRegular" w:eastAsia="Times New Roman" w:hAnsi="RobotoRegular"/>
          <w:b/>
          <w:color w:val="002060"/>
          <w:sz w:val="27"/>
          <w:szCs w:val="27"/>
          <w:lang w:eastAsia="ru-RU"/>
        </w:rPr>
        <w:t>Новый законопроект посвящен заключению прямых договоров между собственниками МКД и поставщиками услуги вывоза мусора.</w:t>
      </w:r>
    </w:p>
    <w:p w:rsidR="00635D16" w:rsidRPr="00635D16" w:rsidRDefault="00635D16" w:rsidP="00635D16">
      <w:pPr>
        <w:spacing w:line="240" w:lineRule="auto"/>
        <w:rPr>
          <w:rFonts w:ascii="RobotoRegular" w:eastAsia="Times New Roman" w:hAnsi="RobotoRegular"/>
          <w:b/>
          <w:color w:val="002060"/>
          <w:sz w:val="24"/>
          <w:szCs w:val="24"/>
          <w:lang w:eastAsia="ru-RU"/>
        </w:rPr>
      </w:pPr>
      <w:r w:rsidRPr="00635D16">
        <w:rPr>
          <w:rFonts w:ascii="RobotoRegular" w:eastAsia="Times New Roman" w:hAnsi="RobotoRegular"/>
          <w:b/>
          <w:color w:val="002060"/>
          <w:sz w:val="24"/>
          <w:szCs w:val="24"/>
          <w:lang w:eastAsia="ru-RU"/>
        </w:rPr>
        <w:t>28.05.2020</w:t>
      </w:r>
    </w:p>
    <w:p w:rsidR="00635D16" w:rsidRPr="00635D16" w:rsidRDefault="00635D16" w:rsidP="00635D16">
      <w:pPr>
        <w:spacing w:after="0" w:line="240" w:lineRule="auto"/>
        <w:jc w:val="both"/>
        <w:rPr>
          <w:rFonts w:ascii="Times New Roman" w:eastAsia="Times New Roman" w:hAnsi="Times New Roman"/>
          <w:b/>
          <w:color w:val="212121"/>
          <w:sz w:val="24"/>
          <w:szCs w:val="24"/>
          <w:lang w:eastAsia="ru-RU"/>
        </w:rPr>
      </w:pPr>
      <w:r w:rsidRPr="00635D16">
        <w:rPr>
          <w:rFonts w:ascii="Times New Roman" w:eastAsia="Times New Roman" w:hAnsi="Times New Roman"/>
          <w:b/>
          <w:color w:val="212121"/>
          <w:sz w:val="24"/>
          <w:szCs w:val="24"/>
          <w:lang w:eastAsia="ru-RU"/>
        </w:rPr>
        <w:t>В Госдуму России внесен законопроект об изменениях в ЖК РФ, направленных на оптимизацию регулирования коммунальных услуг по обращению с ТКО на основании «прямых» договоров.</w:t>
      </w:r>
    </w:p>
    <w:p w:rsidR="00635D16" w:rsidRPr="00635D16" w:rsidRDefault="00635D16" w:rsidP="00635D16">
      <w:pPr>
        <w:spacing w:after="0" w:line="240" w:lineRule="auto"/>
        <w:jc w:val="both"/>
        <w:rPr>
          <w:rFonts w:ascii="Times New Roman" w:eastAsia="Times New Roman" w:hAnsi="Times New Roman"/>
          <w:b/>
          <w:color w:val="212121"/>
          <w:sz w:val="24"/>
          <w:szCs w:val="24"/>
          <w:lang w:eastAsia="ru-RU"/>
        </w:rPr>
      </w:pPr>
      <w:r w:rsidRPr="00635D16">
        <w:rPr>
          <w:rFonts w:ascii="Times New Roman" w:eastAsia="Times New Roman" w:hAnsi="Times New Roman"/>
          <w:b/>
          <w:color w:val="212121"/>
          <w:sz w:val="24"/>
          <w:szCs w:val="24"/>
          <w:lang w:eastAsia="ru-RU"/>
        </w:rPr>
        <w:t xml:space="preserve">Авторами законодательной инициативы выступили депутаты Павел Рюрикович </w:t>
      </w:r>
      <w:proofErr w:type="spellStart"/>
      <w:r w:rsidRPr="00635D16">
        <w:rPr>
          <w:rFonts w:ascii="Times New Roman" w:eastAsia="Times New Roman" w:hAnsi="Times New Roman"/>
          <w:b/>
          <w:color w:val="212121"/>
          <w:sz w:val="24"/>
          <w:szCs w:val="24"/>
          <w:lang w:eastAsia="ru-RU"/>
        </w:rPr>
        <w:t>Качкаев</w:t>
      </w:r>
      <w:proofErr w:type="spellEnd"/>
      <w:r w:rsidRPr="00635D16">
        <w:rPr>
          <w:rFonts w:ascii="Times New Roman" w:eastAsia="Times New Roman" w:hAnsi="Times New Roman"/>
          <w:b/>
          <w:color w:val="212121"/>
          <w:sz w:val="24"/>
          <w:szCs w:val="24"/>
          <w:lang w:eastAsia="ru-RU"/>
        </w:rPr>
        <w:t>, Сергей Александрович Пахомов, Илья Владимирович Осипов и Ирина Михайловна Гусева. Они отмечают, что принятие законопроекта не потребует дополнительных финансовых затрат, покрываемых за счет средств федерального бюджета.</w:t>
      </w:r>
    </w:p>
    <w:p w:rsidR="00635D16" w:rsidRPr="00635D16" w:rsidRDefault="00635D16" w:rsidP="00635D16">
      <w:pPr>
        <w:spacing w:after="0" w:line="240" w:lineRule="auto"/>
        <w:jc w:val="both"/>
        <w:rPr>
          <w:rFonts w:ascii="Times New Roman" w:eastAsia="Times New Roman" w:hAnsi="Times New Roman"/>
          <w:b/>
          <w:color w:val="212121"/>
          <w:sz w:val="24"/>
          <w:szCs w:val="24"/>
          <w:lang w:eastAsia="ru-RU"/>
        </w:rPr>
      </w:pPr>
      <w:r w:rsidRPr="00635D16">
        <w:rPr>
          <w:rFonts w:ascii="Times New Roman" w:eastAsia="Times New Roman" w:hAnsi="Times New Roman"/>
          <w:b/>
          <w:color w:val="212121"/>
          <w:sz w:val="24"/>
          <w:szCs w:val="24"/>
          <w:lang w:eastAsia="ru-RU"/>
        </w:rPr>
        <w:t xml:space="preserve">«Проект федерального закона «О внесении изменений в Жилищный̆ кодекс Российской Федерации в части совершенствования регулирования предоставления коммунальных услуг </w:t>
      </w:r>
      <w:proofErr w:type="spellStart"/>
      <w:r w:rsidRPr="00635D16">
        <w:rPr>
          <w:rFonts w:ascii="Times New Roman" w:eastAsia="Times New Roman" w:hAnsi="Times New Roman"/>
          <w:b/>
          <w:color w:val="212121"/>
          <w:sz w:val="24"/>
          <w:szCs w:val="24"/>
          <w:lang w:eastAsia="ru-RU"/>
        </w:rPr>
        <w:t>ресурсоснабжающими</w:t>
      </w:r>
      <w:proofErr w:type="spellEnd"/>
      <w:r w:rsidRPr="00635D16">
        <w:rPr>
          <w:rFonts w:ascii="Times New Roman" w:eastAsia="Times New Roman" w:hAnsi="Times New Roman"/>
          <w:b/>
          <w:color w:val="212121"/>
          <w:sz w:val="24"/>
          <w:szCs w:val="24"/>
          <w:lang w:eastAsia="ru-RU"/>
        </w:rPr>
        <w:t xml:space="preserve"> организациями и региональными операторами по обращению с твердыми коммунальными отходами» (далее - законопроект) направлен на совершенствование регулирования предоставления коммунальных услуг </w:t>
      </w:r>
      <w:proofErr w:type="spellStart"/>
      <w:r w:rsidRPr="00635D16">
        <w:rPr>
          <w:rFonts w:ascii="Times New Roman" w:eastAsia="Times New Roman" w:hAnsi="Times New Roman"/>
          <w:b/>
          <w:color w:val="212121"/>
          <w:sz w:val="24"/>
          <w:szCs w:val="24"/>
          <w:lang w:eastAsia="ru-RU"/>
        </w:rPr>
        <w:t>ресурсоснабжающими</w:t>
      </w:r>
      <w:proofErr w:type="spellEnd"/>
      <w:r w:rsidRPr="00635D16">
        <w:rPr>
          <w:rFonts w:ascii="Times New Roman" w:eastAsia="Times New Roman" w:hAnsi="Times New Roman"/>
          <w:b/>
          <w:color w:val="212121"/>
          <w:sz w:val="24"/>
          <w:szCs w:val="24"/>
          <w:lang w:eastAsia="ru-RU"/>
        </w:rPr>
        <w:t xml:space="preserve"> организациями и региональными операторами по обращению с твердыми коммунальными отходами на основании договоров о предоставлении коммунальных услуг между собственниками помещений в многоквартирном доме и </w:t>
      </w:r>
      <w:proofErr w:type="spellStart"/>
      <w:r w:rsidRPr="00635D16">
        <w:rPr>
          <w:rFonts w:ascii="Times New Roman" w:eastAsia="Times New Roman" w:hAnsi="Times New Roman"/>
          <w:b/>
          <w:color w:val="212121"/>
          <w:sz w:val="24"/>
          <w:szCs w:val="24"/>
          <w:lang w:eastAsia="ru-RU"/>
        </w:rPr>
        <w:t>ресурсоснабжающими</w:t>
      </w:r>
      <w:proofErr w:type="spellEnd"/>
      <w:r w:rsidRPr="00635D16">
        <w:rPr>
          <w:rFonts w:ascii="Times New Roman" w:eastAsia="Times New Roman" w:hAnsi="Times New Roman"/>
          <w:b/>
          <w:color w:val="212121"/>
          <w:sz w:val="24"/>
          <w:szCs w:val="24"/>
          <w:lang w:eastAsia="ru-RU"/>
        </w:rPr>
        <w:t xml:space="preserve"> организациями, региональным оператором по обращению с твердыми коммунальными отходами (далее – «прямые» договоры)», - говорится в документе.</w:t>
      </w:r>
    </w:p>
    <w:p w:rsidR="00635D16" w:rsidRPr="00635D16" w:rsidRDefault="00635D16" w:rsidP="00635D16">
      <w:pPr>
        <w:spacing w:after="0" w:line="240" w:lineRule="auto"/>
        <w:jc w:val="both"/>
        <w:rPr>
          <w:rFonts w:ascii="Times New Roman" w:eastAsia="Times New Roman" w:hAnsi="Times New Roman"/>
          <w:b/>
          <w:color w:val="212121"/>
          <w:sz w:val="24"/>
          <w:szCs w:val="24"/>
          <w:lang w:eastAsia="ru-RU"/>
        </w:rPr>
      </w:pPr>
      <w:r w:rsidRPr="00635D16">
        <w:rPr>
          <w:rFonts w:ascii="Times New Roman" w:eastAsia="Times New Roman" w:hAnsi="Times New Roman"/>
          <w:b/>
          <w:color w:val="212121"/>
          <w:sz w:val="24"/>
          <w:szCs w:val="24"/>
          <w:lang w:eastAsia="ru-RU"/>
        </w:rPr>
        <w:t>Жилищный кодекс РФ предлагается дополнить положением о принятии общим собранием решения о дате заключения договоров одновременно с решением о переходе на «прямые» договоры, а также установить правило, которое не допустит отсутствия точной даты в решении общего собрания.</w:t>
      </w:r>
    </w:p>
    <w:p w:rsidR="00635D16" w:rsidRPr="00635D16" w:rsidRDefault="00635D16" w:rsidP="00635D16">
      <w:pPr>
        <w:spacing w:after="0" w:line="240" w:lineRule="auto"/>
        <w:jc w:val="both"/>
        <w:rPr>
          <w:rFonts w:ascii="Times New Roman" w:eastAsia="Times New Roman" w:hAnsi="Times New Roman"/>
          <w:b/>
          <w:color w:val="212121"/>
          <w:sz w:val="24"/>
          <w:szCs w:val="24"/>
          <w:lang w:eastAsia="ru-RU"/>
        </w:rPr>
      </w:pPr>
      <w:r w:rsidRPr="00635D16">
        <w:rPr>
          <w:rFonts w:ascii="Times New Roman" w:eastAsia="Times New Roman" w:hAnsi="Times New Roman"/>
          <w:b/>
          <w:color w:val="212121"/>
          <w:sz w:val="24"/>
          <w:szCs w:val="24"/>
          <w:lang w:eastAsia="ru-RU"/>
        </w:rPr>
        <w:t>Если собственники помещений МКД или РСО не заключали «прямые» договоры ранее, то организация, управляющая многоквартирным домом, формально в качестве общего правила обязана быть исполнителем коммунальных услуг.</w:t>
      </w:r>
    </w:p>
    <w:p w:rsidR="00635D16" w:rsidRPr="00635D16" w:rsidRDefault="00635D16" w:rsidP="00635D16">
      <w:pPr>
        <w:spacing w:after="0" w:line="240" w:lineRule="auto"/>
        <w:jc w:val="both"/>
        <w:rPr>
          <w:rFonts w:ascii="Times New Roman" w:eastAsia="Times New Roman" w:hAnsi="Times New Roman"/>
          <w:b/>
          <w:color w:val="212121"/>
          <w:sz w:val="24"/>
          <w:szCs w:val="24"/>
          <w:lang w:eastAsia="ru-RU"/>
        </w:rPr>
      </w:pPr>
      <w:r w:rsidRPr="00635D16">
        <w:rPr>
          <w:rFonts w:ascii="Times New Roman" w:eastAsia="Times New Roman" w:hAnsi="Times New Roman"/>
          <w:b/>
          <w:color w:val="212121"/>
          <w:sz w:val="24"/>
          <w:szCs w:val="24"/>
          <w:lang w:eastAsia="ru-RU"/>
        </w:rPr>
        <w:t xml:space="preserve">При этом законопроект предлагает установить срок, в течение которого управляющая организация, ТСЖ или жилищный кооператив имеет право полностью погасить задолженность для предотвращения отказа </w:t>
      </w:r>
      <w:proofErr w:type="spellStart"/>
      <w:r w:rsidRPr="00635D16">
        <w:rPr>
          <w:rFonts w:ascii="Times New Roman" w:eastAsia="Times New Roman" w:hAnsi="Times New Roman"/>
          <w:b/>
          <w:color w:val="212121"/>
          <w:sz w:val="24"/>
          <w:szCs w:val="24"/>
          <w:lang w:eastAsia="ru-RU"/>
        </w:rPr>
        <w:t>ресурсоснабжающеи</w:t>
      </w:r>
      <w:proofErr w:type="spellEnd"/>
      <w:r w:rsidRPr="00635D16">
        <w:rPr>
          <w:rFonts w:ascii="Times New Roman" w:eastAsia="Times New Roman" w:hAnsi="Times New Roman"/>
          <w:b/>
          <w:color w:val="212121"/>
          <w:sz w:val="24"/>
          <w:szCs w:val="24"/>
          <w:lang w:eastAsia="ru-RU"/>
        </w:rPr>
        <w:t>̆ организации в одностороннем порядке от исполнения договора поставки услуг, не ссылаясь на решения судов.</w:t>
      </w:r>
    </w:p>
    <w:p w:rsidR="00635D16" w:rsidRPr="00635D16" w:rsidRDefault="00635D16" w:rsidP="00635D16">
      <w:pPr>
        <w:spacing w:after="150" w:line="240" w:lineRule="auto"/>
        <w:rPr>
          <w:rFonts w:ascii="RobotoRegular" w:eastAsia="Times New Roman" w:hAnsi="RobotoRegular"/>
          <w:color w:val="212121"/>
          <w:sz w:val="24"/>
          <w:szCs w:val="24"/>
          <w:lang w:eastAsia="ru-RU"/>
        </w:rPr>
      </w:pPr>
      <w:r w:rsidRPr="00635D16">
        <w:rPr>
          <w:rFonts w:ascii="RobotoRegular" w:eastAsia="Times New Roman" w:hAnsi="RobotoRegular"/>
          <w:color w:val="212121"/>
          <w:sz w:val="24"/>
          <w:szCs w:val="24"/>
          <w:lang w:eastAsia="ru-RU"/>
        </w:rPr>
        <w:t>----------------------------------------------------------------------------------------------------------------------------------</w:t>
      </w:r>
    </w:p>
    <w:p w:rsidR="00635D16" w:rsidRPr="00635D16" w:rsidRDefault="00635D16" w:rsidP="00635D16">
      <w:pPr>
        <w:keepNext/>
        <w:spacing w:before="360" w:after="280" w:afterAutospacing="1" w:line="380" w:lineRule="atLeast"/>
        <w:outlineLvl w:val="1"/>
        <w:rPr>
          <w:rFonts w:ascii="Times New Roman" w:eastAsia="Arial" w:hAnsi="Times New Roman"/>
          <w:b/>
          <w:color w:val="002060"/>
          <w:sz w:val="36"/>
          <w:szCs w:val="36"/>
          <w:lang w:eastAsia="ru-RU"/>
        </w:rPr>
      </w:pPr>
      <w:r w:rsidRPr="00635D16">
        <w:rPr>
          <w:rFonts w:ascii="Times New Roman" w:eastAsia="Arial" w:hAnsi="Times New Roman"/>
          <w:b/>
          <w:color w:val="002060"/>
          <w:sz w:val="36"/>
          <w:szCs w:val="36"/>
          <w:lang w:eastAsia="ru-RU"/>
        </w:rPr>
        <w:t>Указание идентификаторов должника все-таки приостановят?</w:t>
      </w:r>
    </w:p>
    <w:p w:rsidR="00635D16" w:rsidRPr="00635D16" w:rsidRDefault="00635D16" w:rsidP="00635D16">
      <w:pPr>
        <w:spacing w:after="0" w:line="300" w:lineRule="atLeast"/>
        <w:jc w:val="both"/>
        <w:rPr>
          <w:rFonts w:ascii="Times New Roman" w:eastAsia="Times New Roman" w:hAnsi="Times New Roman"/>
          <w:b/>
          <w:lang w:eastAsia="ru-RU"/>
        </w:rPr>
      </w:pPr>
      <w:r w:rsidRPr="00635D16">
        <w:rPr>
          <w:rFonts w:ascii="Times New Roman" w:eastAsia="Times New Roman" w:hAnsi="Times New Roman"/>
          <w:b/>
          <w:lang w:eastAsia="ru-RU"/>
        </w:rPr>
        <w:t>В Госдуму внесен законопроект, предусматривающий различные меры поддержки экономики в период борьбы с </w:t>
      </w:r>
      <w:proofErr w:type="spellStart"/>
      <w:r w:rsidRPr="00635D16">
        <w:rPr>
          <w:rFonts w:ascii="Times New Roman" w:eastAsia="Times New Roman" w:hAnsi="Times New Roman"/>
          <w:b/>
          <w:lang w:eastAsia="ru-RU"/>
        </w:rPr>
        <w:t>коронавирусом</w:t>
      </w:r>
      <w:proofErr w:type="spellEnd"/>
      <w:r w:rsidRPr="00635D16">
        <w:rPr>
          <w:rFonts w:ascii="Times New Roman" w:eastAsia="Times New Roman" w:hAnsi="Times New Roman"/>
          <w:b/>
          <w:lang w:eastAsia="ru-RU"/>
        </w:rPr>
        <w:t xml:space="preserve">. В числе предложений — приостановка нового порядка взыскания долгов за ЖКУ. </w:t>
      </w:r>
    </w:p>
    <w:p w:rsidR="00635D16" w:rsidRPr="00635D16" w:rsidRDefault="00635D16" w:rsidP="00635D16">
      <w:pPr>
        <w:spacing w:after="0" w:line="300" w:lineRule="atLeast"/>
        <w:jc w:val="both"/>
        <w:rPr>
          <w:rFonts w:ascii="Times New Roman" w:eastAsia="Times New Roman" w:hAnsi="Times New Roman"/>
          <w:b/>
          <w:lang w:eastAsia="ru-RU"/>
        </w:rPr>
      </w:pPr>
      <w:r w:rsidRPr="00635D16">
        <w:rPr>
          <w:rFonts w:ascii="Times New Roman" w:eastAsia="Times New Roman" w:hAnsi="Times New Roman"/>
          <w:b/>
          <w:lang w:eastAsia="ru-RU"/>
        </w:rPr>
        <w:t xml:space="preserve">Сейчас истец при обращении в суд должен указать один из идентификаторов гражданина-должника: паспортные данные, СНИЛС, номер водительского удостоверения, ИНН и т. п. Такие требования ввели в ГПК, чтобы исключить взыскание долга </w:t>
      </w:r>
      <w:proofErr w:type="gramStart"/>
      <w:r w:rsidRPr="00635D16">
        <w:rPr>
          <w:rFonts w:ascii="Times New Roman" w:eastAsia="Times New Roman" w:hAnsi="Times New Roman"/>
          <w:b/>
          <w:lang w:eastAsia="ru-RU"/>
        </w:rPr>
        <w:t>с полного тезки</w:t>
      </w:r>
      <w:proofErr w:type="gramEnd"/>
      <w:r w:rsidRPr="00635D16">
        <w:rPr>
          <w:rFonts w:ascii="Times New Roman" w:eastAsia="Times New Roman" w:hAnsi="Times New Roman"/>
          <w:b/>
          <w:lang w:eastAsia="ru-RU"/>
        </w:rPr>
        <w:t xml:space="preserve"> ответчика. Однако управляющим МКД организациям неизвестны идентификаторы жителей. </w:t>
      </w:r>
    </w:p>
    <w:p w:rsidR="00635D16" w:rsidRPr="00635D16" w:rsidRDefault="00635D16" w:rsidP="00635D16">
      <w:pPr>
        <w:spacing w:after="0" w:line="300" w:lineRule="atLeast"/>
        <w:jc w:val="both"/>
        <w:rPr>
          <w:rFonts w:ascii="Times New Roman" w:eastAsia="Times New Roman" w:hAnsi="Times New Roman"/>
          <w:b/>
          <w:lang w:eastAsia="ru-RU"/>
        </w:rPr>
      </w:pPr>
      <w:r w:rsidRPr="00635D16">
        <w:rPr>
          <w:rFonts w:ascii="Times New Roman" w:eastAsia="Times New Roman" w:hAnsi="Times New Roman"/>
          <w:b/>
          <w:lang w:eastAsia="ru-RU"/>
        </w:rPr>
        <w:t xml:space="preserve">Рассматривались различные варианты решения этой проблемы: освободить управляющих от обязанности предоставлять идентификаторы ответчика, позволить управляющим получать требуемые сведения через ГИС ЖКХ. </w:t>
      </w:r>
    </w:p>
    <w:p w:rsidR="00EC4B76" w:rsidRDefault="00635D16" w:rsidP="00635D16">
      <w:pPr>
        <w:spacing w:after="0" w:line="300" w:lineRule="atLeast"/>
        <w:jc w:val="both"/>
        <w:rPr>
          <w:rFonts w:ascii="Times New Roman" w:eastAsia="Times New Roman" w:hAnsi="Times New Roman"/>
          <w:b/>
          <w:lang w:eastAsia="ru-RU"/>
        </w:rPr>
      </w:pPr>
      <w:r w:rsidRPr="00635D16">
        <w:rPr>
          <w:rFonts w:ascii="Times New Roman" w:eastAsia="Times New Roman" w:hAnsi="Times New Roman"/>
          <w:b/>
          <w:lang w:eastAsia="ru-RU"/>
        </w:rPr>
        <w:t xml:space="preserve">Правительство предлагает приостановить действие новых положений ГПК для управляющих МКД организаций, РСО, </w:t>
      </w:r>
      <w:proofErr w:type="spellStart"/>
      <w:r w:rsidRPr="00635D16">
        <w:rPr>
          <w:rFonts w:ascii="Times New Roman" w:eastAsia="Times New Roman" w:hAnsi="Times New Roman"/>
          <w:b/>
          <w:lang w:eastAsia="ru-RU"/>
        </w:rPr>
        <w:t>регоператоров</w:t>
      </w:r>
      <w:proofErr w:type="spellEnd"/>
      <w:r w:rsidRPr="00635D16">
        <w:rPr>
          <w:rFonts w:ascii="Times New Roman" w:eastAsia="Times New Roman" w:hAnsi="Times New Roman"/>
          <w:b/>
          <w:lang w:eastAsia="ru-RU"/>
        </w:rPr>
        <w:t xml:space="preserve"> ТКО, фондов капремонта до января 2021 года.</w:t>
      </w:r>
    </w:p>
    <w:p w:rsidR="00635D16" w:rsidRPr="00635D16" w:rsidRDefault="00EC4B76" w:rsidP="00635D16">
      <w:pPr>
        <w:spacing w:after="0" w:line="300" w:lineRule="atLeast"/>
        <w:jc w:val="both"/>
        <w:rPr>
          <w:rFonts w:ascii="Times New Roman" w:eastAsia="Times New Roman" w:hAnsi="Times New Roman"/>
          <w:b/>
          <w:lang w:eastAsia="ru-RU"/>
        </w:rPr>
      </w:pPr>
      <w:r>
        <w:rPr>
          <w:rFonts w:ascii="Times New Roman" w:eastAsia="Times New Roman" w:hAnsi="Times New Roman"/>
          <w:b/>
          <w:lang w:eastAsia="ru-RU"/>
        </w:rPr>
        <w:lastRenderedPageBreak/>
        <w:t>----------------------------------------------------------------------------------------------------------------------------------------------</w:t>
      </w:r>
      <w:r w:rsidR="00635D16" w:rsidRPr="00635D16">
        <w:rPr>
          <w:rFonts w:ascii="Times New Roman" w:eastAsia="Times New Roman" w:hAnsi="Times New Roman"/>
          <w:b/>
          <w:lang w:eastAsia="ru-RU"/>
        </w:rPr>
        <w:t xml:space="preserve"> </w:t>
      </w:r>
    </w:p>
    <w:p w:rsidR="00635D16" w:rsidRPr="00635D16" w:rsidRDefault="00635D16" w:rsidP="00635D16">
      <w:pPr>
        <w:spacing w:after="0" w:line="240" w:lineRule="auto"/>
        <w:rPr>
          <w:rFonts w:ascii="RobotoRegular" w:eastAsia="Times New Roman" w:hAnsi="RobotoRegular"/>
          <w:color w:val="212121"/>
          <w:sz w:val="24"/>
          <w:szCs w:val="24"/>
          <w:lang w:eastAsia="ru-RU"/>
        </w:rPr>
      </w:pPr>
    </w:p>
    <w:p w:rsidR="00635D16" w:rsidRPr="00635D16" w:rsidRDefault="00635D16" w:rsidP="00635D16">
      <w:pPr>
        <w:keepNext/>
        <w:spacing w:before="360" w:after="280" w:afterAutospacing="1" w:line="380" w:lineRule="atLeast"/>
        <w:outlineLvl w:val="1"/>
        <w:rPr>
          <w:rFonts w:ascii="Times New Roman" w:eastAsia="Arial" w:hAnsi="Times New Roman"/>
          <w:b/>
          <w:color w:val="002060"/>
          <w:sz w:val="34"/>
          <w:szCs w:val="34"/>
          <w:lang w:eastAsia="ru-RU"/>
        </w:rPr>
      </w:pPr>
      <w:r w:rsidRPr="00635D16">
        <w:rPr>
          <w:rFonts w:ascii="Times New Roman" w:eastAsia="Arial" w:hAnsi="Times New Roman"/>
          <w:b/>
          <w:color w:val="002060"/>
          <w:sz w:val="34"/>
          <w:szCs w:val="34"/>
          <w:lang w:eastAsia="ru-RU"/>
        </w:rPr>
        <w:t>Госучреждениям помогут заплатить за ЖКУ</w:t>
      </w:r>
    </w:p>
    <w:p w:rsidR="00EC4B76" w:rsidRPr="00EC4B76" w:rsidRDefault="00635D16" w:rsidP="00EC4B76">
      <w:pPr>
        <w:spacing w:after="280" w:afterAutospacing="1" w:line="300" w:lineRule="atLeast"/>
        <w:jc w:val="both"/>
        <w:rPr>
          <w:rFonts w:ascii="Times New Roman" w:eastAsia="Times New Roman" w:hAnsi="Times New Roman"/>
          <w:b/>
          <w:lang w:eastAsia="ru-RU"/>
        </w:rPr>
      </w:pPr>
      <w:r w:rsidRPr="00635D16">
        <w:rPr>
          <w:rFonts w:ascii="Times New Roman" w:eastAsia="Times New Roman" w:hAnsi="Times New Roman"/>
          <w:b/>
          <w:lang w:eastAsia="ru-RU"/>
        </w:rPr>
        <w:t xml:space="preserve">Федеральные бюджетные и автономные учреждения из наиболее пострадавших отраслей смогут субсидии на выполнение </w:t>
      </w:r>
      <w:proofErr w:type="spellStart"/>
      <w:r w:rsidRPr="00635D16">
        <w:rPr>
          <w:rFonts w:ascii="Times New Roman" w:eastAsia="Times New Roman" w:hAnsi="Times New Roman"/>
          <w:b/>
          <w:lang w:eastAsia="ru-RU"/>
        </w:rPr>
        <w:t>госзадания</w:t>
      </w:r>
      <w:proofErr w:type="spellEnd"/>
      <w:r w:rsidRPr="00635D16">
        <w:rPr>
          <w:rFonts w:ascii="Times New Roman" w:eastAsia="Times New Roman" w:hAnsi="Times New Roman"/>
          <w:b/>
          <w:lang w:eastAsia="ru-RU"/>
        </w:rPr>
        <w:t xml:space="preserve"> использовать в том числе для оплаты коммунальных услуг и затрат на содержание имущества. Такое право прописано в </w:t>
      </w:r>
      <w:r w:rsidRPr="00EC4B76">
        <w:rPr>
          <w:rFonts w:ascii="Times New Roman" w:eastAsia="Times New Roman" w:hAnsi="Times New Roman"/>
          <w:b/>
          <w:color w:val="008200"/>
          <w:u w:val="single"/>
          <w:lang w:eastAsia="ru-RU"/>
        </w:rPr>
        <w:t>распоряжении Правительства от 23.05.2020 № 1390-р</w:t>
      </w:r>
      <w:r w:rsidRPr="00635D16">
        <w:rPr>
          <w:rFonts w:ascii="Times New Roman" w:eastAsia="Times New Roman" w:hAnsi="Times New Roman"/>
          <w:b/>
          <w:lang w:eastAsia="ru-RU"/>
        </w:rPr>
        <w:t xml:space="preserve"> «Об особенностях финансово-хозяйственной деятельности федеральных государственных учреждений в связи с осуществлением мероприятий по борьбе с распространением новой </w:t>
      </w:r>
      <w:proofErr w:type="spellStart"/>
      <w:r w:rsidRPr="00635D16">
        <w:rPr>
          <w:rFonts w:ascii="Times New Roman" w:eastAsia="Times New Roman" w:hAnsi="Times New Roman"/>
          <w:b/>
          <w:lang w:eastAsia="ru-RU"/>
        </w:rPr>
        <w:t>коронавирусной</w:t>
      </w:r>
      <w:proofErr w:type="spellEnd"/>
      <w:r w:rsidRPr="00635D16">
        <w:rPr>
          <w:rFonts w:ascii="Times New Roman" w:eastAsia="Times New Roman" w:hAnsi="Times New Roman"/>
          <w:b/>
          <w:lang w:eastAsia="ru-RU"/>
        </w:rPr>
        <w:t xml:space="preserve"> инфекции». распоряжение принято по предложению Минфина. Его действие распространяется на 2020 год — на периоды приостановления, частичного приостановления деятельности госучреждений.</w:t>
      </w:r>
    </w:p>
    <w:p w:rsidR="00635D16" w:rsidRPr="00635D16" w:rsidRDefault="00EC4B76" w:rsidP="00635D16">
      <w:pPr>
        <w:spacing w:after="280" w:afterAutospacing="1" w:line="300" w:lineRule="atLeast"/>
        <w:rPr>
          <w:rFonts w:ascii="Times New Roman" w:eastAsia="Times New Roman" w:hAnsi="Times New Roman"/>
          <w:lang w:eastAsia="ru-RU"/>
        </w:rPr>
      </w:pPr>
      <w:r>
        <w:rPr>
          <w:rFonts w:ascii="Times New Roman" w:eastAsia="Times New Roman" w:hAnsi="Times New Roman"/>
          <w:lang w:eastAsia="ru-RU"/>
        </w:rPr>
        <w:t>----------------------------------------------------------------------------------------------------------------------------------------------</w:t>
      </w:r>
      <w:r w:rsidR="00635D16" w:rsidRPr="00635D16">
        <w:rPr>
          <w:rFonts w:ascii="Times New Roman" w:eastAsia="Times New Roman" w:hAnsi="Times New Roman"/>
          <w:lang w:eastAsia="ru-RU"/>
        </w:rPr>
        <w:t xml:space="preserve">  </w:t>
      </w:r>
    </w:p>
    <w:p w:rsidR="00635D16" w:rsidRPr="00635D16" w:rsidRDefault="00635D16" w:rsidP="00635D16">
      <w:pPr>
        <w:keepNext/>
        <w:spacing w:before="360" w:after="280" w:afterAutospacing="1" w:line="380" w:lineRule="atLeast"/>
        <w:outlineLvl w:val="1"/>
        <w:rPr>
          <w:rFonts w:ascii="Times New Roman" w:eastAsia="Arial" w:hAnsi="Times New Roman"/>
          <w:b/>
          <w:color w:val="002060"/>
          <w:sz w:val="36"/>
          <w:szCs w:val="36"/>
          <w:lang w:eastAsia="ru-RU"/>
        </w:rPr>
      </w:pPr>
      <w:r w:rsidRPr="00635D16">
        <w:rPr>
          <w:rFonts w:ascii="Times New Roman" w:eastAsia="Arial" w:hAnsi="Times New Roman"/>
          <w:b/>
          <w:color w:val="002060"/>
          <w:sz w:val="36"/>
          <w:szCs w:val="36"/>
          <w:lang w:eastAsia="ru-RU"/>
        </w:rPr>
        <w:t>За самовольную перепланировку спросят с юр</w:t>
      </w:r>
      <w:r w:rsidR="008C480A">
        <w:rPr>
          <w:rFonts w:ascii="Times New Roman" w:eastAsia="Arial" w:hAnsi="Times New Roman"/>
          <w:b/>
          <w:color w:val="002060"/>
          <w:sz w:val="36"/>
          <w:szCs w:val="36"/>
          <w:lang w:eastAsia="ru-RU"/>
        </w:rPr>
        <w:t xml:space="preserve">. </w:t>
      </w:r>
      <w:r w:rsidRPr="00635D16">
        <w:rPr>
          <w:rFonts w:ascii="Times New Roman" w:eastAsia="Arial" w:hAnsi="Times New Roman"/>
          <w:b/>
          <w:color w:val="002060"/>
          <w:sz w:val="36"/>
          <w:szCs w:val="36"/>
          <w:lang w:eastAsia="ru-RU"/>
        </w:rPr>
        <w:t>лица</w:t>
      </w:r>
    </w:p>
    <w:p w:rsidR="00635D16" w:rsidRPr="00635D16" w:rsidRDefault="00635D16" w:rsidP="00EC4B76">
      <w:pPr>
        <w:spacing w:after="0" w:line="300" w:lineRule="atLeast"/>
        <w:jc w:val="both"/>
        <w:rPr>
          <w:rFonts w:ascii="Times New Roman" w:eastAsia="Times New Roman" w:hAnsi="Times New Roman"/>
          <w:b/>
          <w:sz w:val="24"/>
          <w:szCs w:val="24"/>
          <w:lang w:eastAsia="ru-RU"/>
        </w:rPr>
      </w:pPr>
      <w:r w:rsidRPr="00635D16">
        <w:rPr>
          <w:rFonts w:ascii="Times New Roman" w:eastAsia="Times New Roman" w:hAnsi="Times New Roman"/>
          <w:b/>
          <w:sz w:val="24"/>
          <w:szCs w:val="24"/>
          <w:lang w:eastAsia="ru-RU"/>
        </w:rPr>
        <w:t xml:space="preserve">С 5 мая 2020 года установлена административная ответственность должностных, юридических лиц и ИП за следующие виды правонарушений: </w:t>
      </w:r>
    </w:p>
    <w:p w:rsidR="00635D16" w:rsidRPr="00635D16" w:rsidRDefault="00635D16" w:rsidP="00EC4B76">
      <w:pPr>
        <w:numPr>
          <w:ilvl w:val="0"/>
          <w:numId w:val="3"/>
        </w:numPr>
        <w:spacing w:after="0" w:line="300" w:lineRule="atLeast"/>
        <w:jc w:val="both"/>
        <w:rPr>
          <w:rFonts w:ascii="Times New Roman" w:eastAsia="Times New Roman" w:hAnsi="Times New Roman"/>
          <w:b/>
          <w:sz w:val="24"/>
          <w:szCs w:val="24"/>
          <w:lang w:eastAsia="ru-RU"/>
        </w:rPr>
      </w:pPr>
      <w:r w:rsidRPr="00635D16">
        <w:rPr>
          <w:rFonts w:ascii="Times New Roman" w:eastAsia="Times New Roman" w:hAnsi="Times New Roman"/>
          <w:b/>
          <w:sz w:val="24"/>
          <w:szCs w:val="24"/>
          <w:lang w:eastAsia="ru-RU"/>
        </w:rPr>
        <w:t xml:space="preserve">порча жилых помещений или порча их оборудования либо использование жилых помещений не по назначению; </w:t>
      </w:r>
    </w:p>
    <w:p w:rsidR="00635D16" w:rsidRPr="00635D16" w:rsidRDefault="00635D16" w:rsidP="00EC4B76">
      <w:pPr>
        <w:numPr>
          <w:ilvl w:val="0"/>
          <w:numId w:val="3"/>
        </w:numPr>
        <w:spacing w:after="0" w:line="300" w:lineRule="atLeast"/>
        <w:jc w:val="both"/>
        <w:rPr>
          <w:rFonts w:ascii="Times New Roman" w:eastAsia="Times New Roman" w:hAnsi="Times New Roman"/>
          <w:b/>
          <w:sz w:val="24"/>
          <w:szCs w:val="24"/>
          <w:lang w:eastAsia="ru-RU"/>
        </w:rPr>
      </w:pPr>
      <w:r w:rsidRPr="00635D16">
        <w:rPr>
          <w:rFonts w:ascii="Times New Roman" w:eastAsia="Times New Roman" w:hAnsi="Times New Roman"/>
          <w:b/>
          <w:sz w:val="24"/>
          <w:szCs w:val="24"/>
          <w:lang w:eastAsia="ru-RU"/>
        </w:rPr>
        <w:t>самовольные переустройство и (или) перепланировка помещения в МКД.</w:t>
      </w:r>
    </w:p>
    <w:p w:rsidR="00635D16" w:rsidRPr="00635D16" w:rsidRDefault="00635D16" w:rsidP="00EC4B76">
      <w:pPr>
        <w:spacing w:after="0" w:line="300" w:lineRule="atLeast"/>
        <w:jc w:val="both"/>
        <w:rPr>
          <w:rFonts w:ascii="Times New Roman" w:eastAsia="Times New Roman" w:hAnsi="Times New Roman"/>
          <w:b/>
          <w:sz w:val="24"/>
          <w:szCs w:val="24"/>
          <w:lang w:eastAsia="ru-RU"/>
        </w:rPr>
      </w:pPr>
      <w:r w:rsidRPr="00635D16">
        <w:rPr>
          <w:rFonts w:ascii="Times New Roman" w:eastAsia="Times New Roman" w:hAnsi="Times New Roman"/>
          <w:b/>
          <w:sz w:val="24"/>
          <w:szCs w:val="24"/>
          <w:lang w:eastAsia="ru-RU"/>
        </w:rPr>
        <w:t xml:space="preserve">За первый вид нарушений должностному лицу грозит штраф 2–3 тыс. руб., штраф для </w:t>
      </w:r>
      <w:proofErr w:type="spellStart"/>
      <w:r w:rsidRPr="00635D16">
        <w:rPr>
          <w:rFonts w:ascii="Times New Roman" w:eastAsia="Times New Roman" w:hAnsi="Times New Roman"/>
          <w:b/>
          <w:sz w:val="24"/>
          <w:szCs w:val="24"/>
          <w:lang w:eastAsia="ru-RU"/>
        </w:rPr>
        <w:t>юрлица</w:t>
      </w:r>
      <w:proofErr w:type="spellEnd"/>
      <w:r w:rsidRPr="00635D16">
        <w:rPr>
          <w:rFonts w:ascii="Times New Roman" w:eastAsia="Times New Roman" w:hAnsi="Times New Roman"/>
          <w:b/>
          <w:sz w:val="24"/>
          <w:szCs w:val="24"/>
          <w:lang w:eastAsia="ru-RU"/>
        </w:rPr>
        <w:t xml:space="preserve"> составит 20–30 тыс. руб. </w:t>
      </w:r>
    </w:p>
    <w:p w:rsidR="00635D16" w:rsidRPr="00635D16" w:rsidRDefault="00635D16" w:rsidP="00EC4B76">
      <w:pPr>
        <w:spacing w:after="0" w:line="300" w:lineRule="atLeast"/>
        <w:jc w:val="both"/>
        <w:rPr>
          <w:rFonts w:ascii="Times New Roman" w:eastAsia="Times New Roman" w:hAnsi="Times New Roman"/>
          <w:b/>
          <w:sz w:val="24"/>
          <w:szCs w:val="24"/>
          <w:lang w:eastAsia="ru-RU"/>
        </w:rPr>
      </w:pPr>
      <w:r w:rsidRPr="00635D16">
        <w:rPr>
          <w:rFonts w:ascii="Times New Roman" w:eastAsia="Times New Roman" w:hAnsi="Times New Roman"/>
          <w:b/>
          <w:sz w:val="24"/>
          <w:szCs w:val="24"/>
          <w:lang w:eastAsia="ru-RU"/>
        </w:rPr>
        <w:t xml:space="preserve">Несогласованные перепланировка и переустройство обойдутся должностному лицу в штрафные 4–5 тыс. руб., </w:t>
      </w:r>
      <w:proofErr w:type="spellStart"/>
      <w:r w:rsidRPr="00635D16">
        <w:rPr>
          <w:rFonts w:ascii="Times New Roman" w:eastAsia="Times New Roman" w:hAnsi="Times New Roman"/>
          <w:b/>
          <w:sz w:val="24"/>
          <w:szCs w:val="24"/>
          <w:lang w:eastAsia="ru-RU"/>
        </w:rPr>
        <w:t>юрлицо</w:t>
      </w:r>
      <w:proofErr w:type="spellEnd"/>
      <w:r w:rsidRPr="00635D16">
        <w:rPr>
          <w:rFonts w:ascii="Times New Roman" w:eastAsia="Times New Roman" w:hAnsi="Times New Roman"/>
          <w:b/>
          <w:sz w:val="24"/>
          <w:szCs w:val="24"/>
          <w:lang w:eastAsia="ru-RU"/>
        </w:rPr>
        <w:t xml:space="preserve"> получит штраф 40–50 тыс. руб. </w:t>
      </w:r>
    </w:p>
    <w:p w:rsidR="00635D16" w:rsidRPr="00635D16" w:rsidRDefault="00635D16" w:rsidP="00EC4B76">
      <w:pPr>
        <w:spacing w:after="0" w:line="300" w:lineRule="atLeast"/>
        <w:jc w:val="both"/>
        <w:rPr>
          <w:rFonts w:ascii="Times New Roman" w:eastAsia="Times New Roman" w:hAnsi="Times New Roman"/>
          <w:b/>
          <w:sz w:val="24"/>
          <w:szCs w:val="24"/>
          <w:lang w:eastAsia="ru-RU"/>
        </w:rPr>
      </w:pPr>
      <w:r w:rsidRPr="00635D16">
        <w:rPr>
          <w:rFonts w:ascii="Times New Roman" w:eastAsia="Times New Roman" w:hAnsi="Times New Roman"/>
          <w:b/>
          <w:sz w:val="24"/>
          <w:szCs w:val="24"/>
          <w:lang w:eastAsia="ru-RU"/>
        </w:rPr>
        <w:t>За данные административные правонарушения ИП </w:t>
      </w:r>
      <w:proofErr w:type="gramStart"/>
      <w:r w:rsidRPr="00635D16">
        <w:rPr>
          <w:rFonts w:ascii="Times New Roman" w:eastAsia="Times New Roman" w:hAnsi="Times New Roman"/>
          <w:b/>
          <w:sz w:val="24"/>
          <w:szCs w:val="24"/>
          <w:lang w:eastAsia="ru-RU"/>
        </w:rPr>
        <w:t>отвечают</w:t>
      </w:r>
      <w:proofErr w:type="gramEnd"/>
      <w:r w:rsidRPr="00635D16">
        <w:rPr>
          <w:rFonts w:ascii="Times New Roman" w:eastAsia="Times New Roman" w:hAnsi="Times New Roman"/>
          <w:b/>
          <w:sz w:val="24"/>
          <w:szCs w:val="24"/>
          <w:lang w:eastAsia="ru-RU"/>
        </w:rPr>
        <w:t xml:space="preserve"> как юридические лица.</w:t>
      </w:r>
    </w:p>
    <w:p w:rsidR="00635D16" w:rsidRDefault="00635D16" w:rsidP="00EC4B76">
      <w:pPr>
        <w:spacing w:after="0" w:line="300" w:lineRule="atLeast"/>
        <w:jc w:val="both"/>
        <w:rPr>
          <w:rFonts w:ascii="Times New Roman" w:eastAsia="Times New Roman" w:hAnsi="Times New Roman"/>
          <w:b/>
          <w:sz w:val="24"/>
          <w:szCs w:val="24"/>
          <w:lang w:eastAsia="ru-RU"/>
        </w:rPr>
      </w:pPr>
      <w:r w:rsidRPr="00635D16">
        <w:rPr>
          <w:rFonts w:ascii="Times New Roman" w:eastAsia="Times New Roman" w:hAnsi="Times New Roman"/>
          <w:b/>
          <w:sz w:val="24"/>
          <w:szCs w:val="24"/>
          <w:lang w:eastAsia="ru-RU"/>
        </w:rPr>
        <w:t>Изменения в </w:t>
      </w:r>
      <w:r w:rsidRPr="00EC4B76">
        <w:rPr>
          <w:rFonts w:ascii="Times New Roman" w:eastAsia="Times New Roman" w:hAnsi="Times New Roman"/>
          <w:b/>
          <w:color w:val="008200"/>
          <w:sz w:val="24"/>
          <w:szCs w:val="24"/>
          <w:u w:val="single"/>
          <w:lang w:eastAsia="ru-RU"/>
        </w:rPr>
        <w:t>статью 7.21</w:t>
      </w:r>
      <w:r w:rsidRPr="00635D16">
        <w:rPr>
          <w:rFonts w:ascii="Times New Roman" w:eastAsia="Times New Roman" w:hAnsi="Times New Roman"/>
          <w:b/>
          <w:sz w:val="24"/>
          <w:szCs w:val="24"/>
          <w:lang w:eastAsia="ru-RU"/>
        </w:rPr>
        <w:t xml:space="preserve"> КоАП внесли </w:t>
      </w:r>
      <w:r w:rsidRPr="00EC4B76">
        <w:rPr>
          <w:rFonts w:ascii="Times New Roman" w:eastAsia="Times New Roman" w:hAnsi="Times New Roman"/>
          <w:b/>
          <w:color w:val="008200"/>
          <w:sz w:val="24"/>
          <w:szCs w:val="24"/>
          <w:u w:val="single"/>
          <w:lang w:eastAsia="ru-RU"/>
        </w:rPr>
        <w:t>Федеральным законом от 24.04.2020 № 133-ФЗ</w:t>
      </w:r>
      <w:r w:rsidRPr="00635D16">
        <w:rPr>
          <w:rFonts w:ascii="Times New Roman" w:eastAsia="Times New Roman" w:hAnsi="Times New Roman"/>
          <w:b/>
          <w:sz w:val="24"/>
          <w:szCs w:val="24"/>
          <w:lang w:eastAsia="ru-RU"/>
        </w:rPr>
        <w:t xml:space="preserve">. </w:t>
      </w:r>
    </w:p>
    <w:p w:rsidR="00EC4B76" w:rsidRPr="00635D16" w:rsidRDefault="00EC4B76" w:rsidP="00EC4B76">
      <w:pPr>
        <w:spacing w:after="0" w:line="300" w:lineRule="atLeast"/>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p w:rsidR="00635D16" w:rsidRPr="00635D16" w:rsidRDefault="00635D16" w:rsidP="00635D16">
      <w:pPr>
        <w:keepNext/>
        <w:spacing w:before="360" w:after="280" w:afterAutospacing="1" w:line="380" w:lineRule="atLeast"/>
        <w:outlineLvl w:val="1"/>
        <w:rPr>
          <w:rFonts w:ascii="Times New Roman" w:eastAsia="Arial" w:hAnsi="Times New Roman"/>
          <w:b/>
          <w:color w:val="002060"/>
          <w:sz w:val="36"/>
          <w:szCs w:val="36"/>
          <w:lang w:eastAsia="ru-RU"/>
        </w:rPr>
      </w:pPr>
      <w:r w:rsidRPr="00635D16">
        <w:rPr>
          <w:rFonts w:ascii="Times New Roman" w:eastAsia="Arial" w:hAnsi="Times New Roman"/>
          <w:b/>
          <w:color w:val="002060"/>
          <w:sz w:val="36"/>
          <w:szCs w:val="36"/>
          <w:lang w:eastAsia="ru-RU"/>
        </w:rPr>
        <w:t>Как не сорвать отопительный сезон</w:t>
      </w:r>
    </w:p>
    <w:p w:rsidR="00635D16" w:rsidRPr="00635D16" w:rsidRDefault="00635D16" w:rsidP="00EC4B76">
      <w:pPr>
        <w:spacing w:after="0" w:line="300" w:lineRule="atLeast"/>
        <w:jc w:val="both"/>
        <w:rPr>
          <w:rFonts w:ascii="Times New Roman" w:eastAsia="Times New Roman" w:hAnsi="Times New Roman"/>
          <w:b/>
          <w:sz w:val="24"/>
          <w:szCs w:val="24"/>
          <w:lang w:eastAsia="ru-RU"/>
        </w:rPr>
      </w:pPr>
      <w:r w:rsidRPr="00635D16">
        <w:rPr>
          <w:rFonts w:ascii="Times New Roman" w:eastAsia="Times New Roman" w:hAnsi="Times New Roman"/>
          <w:b/>
          <w:sz w:val="24"/>
          <w:szCs w:val="24"/>
          <w:lang w:eastAsia="ru-RU"/>
        </w:rPr>
        <w:t>Проф</w:t>
      </w:r>
      <w:r w:rsidR="008C480A">
        <w:rPr>
          <w:rFonts w:ascii="Times New Roman" w:eastAsia="Times New Roman" w:hAnsi="Times New Roman"/>
          <w:b/>
          <w:sz w:val="24"/>
          <w:szCs w:val="24"/>
          <w:lang w:eastAsia="ru-RU"/>
        </w:rPr>
        <w:t xml:space="preserve">. </w:t>
      </w:r>
      <w:r w:rsidRPr="00635D16">
        <w:rPr>
          <w:rFonts w:ascii="Times New Roman" w:eastAsia="Times New Roman" w:hAnsi="Times New Roman"/>
          <w:b/>
          <w:sz w:val="24"/>
          <w:szCs w:val="24"/>
          <w:lang w:eastAsia="ru-RU"/>
        </w:rPr>
        <w:t xml:space="preserve">сообщество всерьез озабочено проблемой подготовки к предстоящему отопительному сезону. Собираемость платежей за ЖКУ упала, а управляющие МКД организации ожидают еще дальнейшего снижения. Из-за введенной самоизоляции на несколько месяцев сдвигается начало работ по подготовке домов к зиме. Значит, времени на это остается меньше, а финансовых и людских ресурсов не прибавляется. Перспектива авральных темпов работ вполне реальна. Кроме того, управляющим приходится тратить значительные средства на дезинфекцию МКД. А взять их можно пока только из средств, запланированных на текущий ремонт. </w:t>
      </w:r>
    </w:p>
    <w:p w:rsidR="00635D16" w:rsidRPr="00635D16" w:rsidRDefault="00635D16" w:rsidP="00EC4B76">
      <w:pPr>
        <w:spacing w:after="0" w:line="300" w:lineRule="atLeast"/>
        <w:jc w:val="both"/>
        <w:rPr>
          <w:rFonts w:ascii="Times New Roman" w:eastAsia="Times New Roman" w:hAnsi="Times New Roman"/>
          <w:b/>
          <w:sz w:val="24"/>
          <w:szCs w:val="24"/>
          <w:lang w:eastAsia="ru-RU"/>
        </w:rPr>
      </w:pPr>
      <w:r w:rsidRPr="00635D16">
        <w:rPr>
          <w:rFonts w:ascii="Times New Roman" w:eastAsia="Times New Roman" w:hAnsi="Times New Roman"/>
          <w:b/>
          <w:sz w:val="24"/>
          <w:szCs w:val="24"/>
          <w:lang w:eastAsia="ru-RU"/>
        </w:rPr>
        <w:t xml:space="preserve">Также из-за кризиса увеличилась стоимость стройматериалов, которые используют при подготовке домов к осеннее-зимнему периоду. </w:t>
      </w:r>
    </w:p>
    <w:p w:rsidR="00635D16" w:rsidRPr="00635D16" w:rsidRDefault="00635D16" w:rsidP="00EC4B76">
      <w:pPr>
        <w:spacing w:after="0" w:line="300" w:lineRule="atLeast"/>
        <w:jc w:val="both"/>
        <w:rPr>
          <w:rFonts w:ascii="Times New Roman" w:eastAsia="Times New Roman" w:hAnsi="Times New Roman"/>
          <w:b/>
          <w:sz w:val="24"/>
          <w:szCs w:val="24"/>
          <w:lang w:eastAsia="ru-RU"/>
        </w:rPr>
      </w:pPr>
      <w:r w:rsidRPr="00635D16">
        <w:rPr>
          <w:rFonts w:ascii="Times New Roman" w:eastAsia="Times New Roman" w:hAnsi="Times New Roman"/>
          <w:b/>
          <w:sz w:val="24"/>
          <w:szCs w:val="24"/>
          <w:lang w:eastAsia="ru-RU"/>
        </w:rPr>
        <w:t xml:space="preserve">Председатель Комитета Госдумы по жилищной политике и ЖКХ Галина Хованская отмечает, что дефицит средств испытывают и управляющие МКД организации, и РСО. При этом управляющие оказались в более тяжелом положении — из-за отсутствия финансовых подушек безопасности. Депутат считает, что государство должно помочь отрасли — выделить из бюджета средства на подготовку к отопительному сезону. </w:t>
      </w:r>
    </w:p>
    <w:p w:rsidR="00635D16" w:rsidRDefault="00635D16" w:rsidP="00EC4B76">
      <w:pPr>
        <w:spacing w:after="0" w:line="300" w:lineRule="atLeast"/>
        <w:jc w:val="both"/>
        <w:rPr>
          <w:rFonts w:ascii="Times New Roman" w:eastAsia="Times New Roman" w:hAnsi="Times New Roman"/>
          <w:b/>
          <w:sz w:val="24"/>
          <w:szCs w:val="24"/>
          <w:lang w:eastAsia="ru-RU"/>
        </w:rPr>
      </w:pPr>
      <w:r w:rsidRPr="00635D16">
        <w:rPr>
          <w:rFonts w:ascii="Times New Roman" w:eastAsia="Times New Roman" w:hAnsi="Times New Roman"/>
          <w:b/>
          <w:sz w:val="24"/>
          <w:szCs w:val="24"/>
          <w:lang w:eastAsia="ru-RU"/>
        </w:rPr>
        <w:lastRenderedPageBreak/>
        <w:t xml:space="preserve">Однако ЖКХ все еще не включили в перечень отраслей экономики, наиболее пострадавших в результате пандемии. И непредвиденные расходы на дезинфекцию власти не торопятся компенсировать. </w:t>
      </w:r>
    </w:p>
    <w:p w:rsidR="00EC4B76" w:rsidRPr="00635D16" w:rsidRDefault="00EC4B76" w:rsidP="00EC4B76">
      <w:pPr>
        <w:spacing w:after="0" w:line="300" w:lineRule="atLeast"/>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p w:rsidR="00635D16" w:rsidRPr="00635D16" w:rsidRDefault="00635D16" w:rsidP="00635D16">
      <w:pPr>
        <w:keepNext/>
        <w:spacing w:before="360" w:after="280" w:afterAutospacing="1" w:line="380" w:lineRule="atLeast"/>
        <w:outlineLvl w:val="1"/>
        <w:rPr>
          <w:rFonts w:ascii="Times New Roman" w:eastAsia="Arial" w:hAnsi="Times New Roman"/>
          <w:b/>
          <w:color w:val="002060"/>
          <w:sz w:val="36"/>
          <w:szCs w:val="36"/>
          <w:lang w:eastAsia="ru-RU"/>
        </w:rPr>
      </w:pPr>
      <w:r w:rsidRPr="00635D16">
        <w:rPr>
          <w:rFonts w:ascii="Times New Roman" w:eastAsia="Arial" w:hAnsi="Times New Roman"/>
          <w:b/>
          <w:color w:val="002060"/>
          <w:sz w:val="36"/>
          <w:szCs w:val="36"/>
          <w:lang w:eastAsia="ru-RU"/>
        </w:rPr>
        <w:t>Штрафов за некачественные КУ не будет</w:t>
      </w:r>
    </w:p>
    <w:p w:rsidR="00635D16" w:rsidRPr="00635D16" w:rsidRDefault="00635D16" w:rsidP="00EC4B76">
      <w:pPr>
        <w:spacing w:after="0" w:line="300" w:lineRule="atLeast"/>
        <w:jc w:val="both"/>
        <w:rPr>
          <w:rFonts w:ascii="Times New Roman" w:eastAsia="Times New Roman" w:hAnsi="Times New Roman"/>
          <w:b/>
          <w:sz w:val="24"/>
          <w:szCs w:val="24"/>
          <w:lang w:eastAsia="ru-RU"/>
        </w:rPr>
      </w:pPr>
      <w:r w:rsidRPr="00635D16">
        <w:rPr>
          <w:rFonts w:ascii="Times New Roman" w:eastAsia="Times New Roman" w:hAnsi="Times New Roman"/>
          <w:b/>
          <w:sz w:val="24"/>
          <w:szCs w:val="24"/>
          <w:lang w:eastAsia="ru-RU"/>
        </w:rPr>
        <w:t xml:space="preserve">Если исполнитель КУ предоставляет услугу ненадлежащего качества, он обязан не только сделать перерасчет потребителю, но и уплатить ему штраф. Такие правила установлены </w:t>
      </w:r>
      <w:r w:rsidRPr="00EC4B76">
        <w:rPr>
          <w:rFonts w:ascii="Times New Roman" w:eastAsia="Times New Roman" w:hAnsi="Times New Roman"/>
          <w:b/>
          <w:color w:val="008200"/>
          <w:sz w:val="24"/>
          <w:szCs w:val="24"/>
          <w:u w:val="single"/>
          <w:lang w:eastAsia="ru-RU"/>
        </w:rPr>
        <w:t>частью 4</w:t>
      </w:r>
      <w:r w:rsidRPr="00635D16">
        <w:rPr>
          <w:rFonts w:ascii="Times New Roman" w:eastAsia="Times New Roman" w:hAnsi="Times New Roman"/>
          <w:b/>
          <w:sz w:val="24"/>
          <w:szCs w:val="24"/>
          <w:lang w:eastAsia="ru-RU"/>
        </w:rPr>
        <w:t xml:space="preserve"> статьи 157 Жилищного кодекса. </w:t>
      </w:r>
    </w:p>
    <w:p w:rsidR="00635D16" w:rsidRPr="00635D16" w:rsidRDefault="00635D16" w:rsidP="00EC4B76">
      <w:pPr>
        <w:spacing w:after="0" w:line="300" w:lineRule="atLeast"/>
        <w:jc w:val="both"/>
        <w:rPr>
          <w:rFonts w:ascii="Times New Roman" w:eastAsia="Times New Roman" w:hAnsi="Times New Roman"/>
          <w:b/>
          <w:sz w:val="24"/>
          <w:szCs w:val="24"/>
          <w:lang w:eastAsia="ru-RU"/>
        </w:rPr>
      </w:pPr>
      <w:r w:rsidRPr="00635D16">
        <w:rPr>
          <w:rFonts w:ascii="Times New Roman" w:eastAsia="Times New Roman" w:hAnsi="Times New Roman"/>
          <w:b/>
          <w:sz w:val="24"/>
          <w:szCs w:val="24"/>
          <w:lang w:eastAsia="ru-RU"/>
        </w:rPr>
        <w:t xml:space="preserve">В Госдуму внесли </w:t>
      </w:r>
      <w:r w:rsidRPr="00EC4B76">
        <w:rPr>
          <w:rFonts w:ascii="Times New Roman" w:eastAsia="Times New Roman" w:hAnsi="Times New Roman"/>
          <w:b/>
          <w:color w:val="008200"/>
          <w:sz w:val="24"/>
          <w:szCs w:val="24"/>
          <w:u w:val="single"/>
          <w:lang w:eastAsia="ru-RU"/>
        </w:rPr>
        <w:t>законопроект № 938201–7</w:t>
      </w:r>
      <w:r w:rsidRPr="00635D16">
        <w:rPr>
          <w:rFonts w:ascii="Times New Roman" w:eastAsia="Times New Roman" w:hAnsi="Times New Roman"/>
          <w:b/>
          <w:sz w:val="24"/>
          <w:szCs w:val="24"/>
          <w:lang w:eastAsia="ru-RU"/>
        </w:rPr>
        <w:t xml:space="preserve">, которым из Жилищного кодекса исключаются положения о штрафах. Авторы документа предлагают оставить только перерасчет платы. Этот перерасчет обязан сделать исполнитель КУ, с которым у потребителей заключен соответствующий договор. Если нарушение качества КУ произошло по вине управляющей МКД организации, а исполнитель — РСО, то управленец обязан компенсировать </w:t>
      </w:r>
      <w:proofErr w:type="spellStart"/>
      <w:r w:rsidRPr="00635D16">
        <w:rPr>
          <w:rFonts w:ascii="Times New Roman" w:eastAsia="Times New Roman" w:hAnsi="Times New Roman"/>
          <w:b/>
          <w:sz w:val="24"/>
          <w:szCs w:val="24"/>
          <w:lang w:eastAsia="ru-RU"/>
        </w:rPr>
        <w:t>ресурснику</w:t>
      </w:r>
      <w:proofErr w:type="spellEnd"/>
      <w:r w:rsidRPr="00635D16">
        <w:rPr>
          <w:rFonts w:ascii="Times New Roman" w:eastAsia="Times New Roman" w:hAnsi="Times New Roman"/>
          <w:b/>
          <w:sz w:val="24"/>
          <w:szCs w:val="24"/>
          <w:lang w:eastAsia="ru-RU"/>
        </w:rPr>
        <w:t xml:space="preserve"> расходы из-за перерасчета. Изменения вносят в статьи </w:t>
      </w:r>
      <w:r w:rsidRPr="00EC4B76">
        <w:rPr>
          <w:rFonts w:ascii="Times New Roman" w:eastAsia="Times New Roman" w:hAnsi="Times New Roman"/>
          <w:b/>
          <w:color w:val="008200"/>
          <w:sz w:val="24"/>
          <w:szCs w:val="24"/>
          <w:u w:val="single"/>
          <w:lang w:eastAsia="ru-RU"/>
        </w:rPr>
        <w:t>157</w:t>
      </w:r>
      <w:r w:rsidRPr="00635D16">
        <w:rPr>
          <w:rFonts w:ascii="Times New Roman" w:eastAsia="Times New Roman" w:hAnsi="Times New Roman"/>
          <w:b/>
          <w:sz w:val="24"/>
          <w:szCs w:val="24"/>
          <w:lang w:eastAsia="ru-RU"/>
        </w:rPr>
        <w:t xml:space="preserve">, </w:t>
      </w:r>
      <w:r w:rsidRPr="00EC4B76">
        <w:rPr>
          <w:rFonts w:ascii="Times New Roman" w:eastAsia="Times New Roman" w:hAnsi="Times New Roman"/>
          <w:b/>
          <w:color w:val="008200"/>
          <w:sz w:val="24"/>
          <w:szCs w:val="24"/>
          <w:u w:val="single"/>
          <w:lang w:eastAsia="ru-RU"/>
        </w:rPr>
        <w:t>157.2</w:t>
      </w:r>
      <w:r w:rsidRPr="00635D16">
        <w:rPr>
          <w:rFonts w:ascii="Times New Roman" w:eastAsia="Times New Roman" w:hAnsi="Times New Roman"/>
          <w:b/>
          <w:sz w:val="24"/>
          <w:szCs w:val="24"/>
          <w:lang w:eastAsia="ru-RU"/>
        </w:rPr>
        <w:t xml:space="preserve"> Жилищного кодекса. </w:t>
      </w:r>
    </w:p>
    <w:p w:rsidR="00635D16" w:rsidRPr="00635D16" w:rsidRDefault="00635D16" w:rsidP="00635D16">
      <w:pPr>
        <w:spacing w:after="0" w:line="259" w:lineRule="auto"/>
        <w:jc w:val="both"/>
        <w:rPr>
          <w:rFonts w:ascii="Times New Roman" w:eastAsiaTheme="minorHAnsi" w:hAnsi="Times New Roman"/>
          <w:b/>
          <w:color w:val="002060"/>
          <w:sz w:val="24"/>
          <w:szCs w:val="24"/>
          <w:u w:val="single"/>
        </w:rPr>
      </w:pPr>
      <w:r w:rsidRPr="00635D16">
        <w:rPr>
          <w:rFonts w:ascii="Times New Roman" w:eastAsiaTheme="minorHAnsi" w:hAnsi="Times New Roman"/>
          <w:b/>
          <w:color w:val="002060"/>
          <w:sz w:val="24"/>
          <w:szCs w:val="24"/>
          <w:u w:val="single"/>
        </w:rPr>
        <w:t>----------------------------------------------------------------------------------------------------------------------------------</w:t>
      </w:r>
    </w:p>
    <w:p w:rsidR="00635D16" w:rsidRDefault="00635D16"/>
    <w:p w:rsidR="005D7252" w:rsidRPr="005D7252" w:rsidRDefault="005D7252" w:rsidP="00527259">
      <w:pPr>
        <w:pStyle w:val="a3"/>
        <w:numPr>
          <w:ilvl w:val="0"/>
          <w:numId w:val="5"/>
        </w:numPr>
        <w:spacing w:after="280" w:afterAutospacing="1" w:line="300" w:lineRule="atLeast"/>
        <w:rPr>
          <w:rFonts w:ascii="Times New Roman" w:eastAsia="Times New Roman" w:hAnsi="Times New Roman"/>
          <w:b/>
          <w:color w:val="002060"/>
          <w:sz w:val="40"/>
          <w:szCs w:val="40"/>
          <w:u w:val="single"/>
          <w:lang w:eastAsia="ru-RU"/>
        </w:rPr>
      </w:pPr>
      <w:r>
        <w:rPr>
          <w:rFonts w:ascii="Times New Roman" w:eastAsia="Times New Roman" w:hAnsi="Times New Roman"/>
          <w:b/>
          <w:bCs/>
          <w:color w:val="002060"/>
          <w:sz w:val="40"/>
          <w:szCs w:val="40"/>
          <w:u w:val="single"/>
          <w:lang w:eastAsia="ru-RU"/>
        </w:rPr>
        <w:t>Обзор законопроектов</w:t>
      </w:r>
      <w:r w:rsidRPr="005D7252">
        <w:rPr>
          <w:rFonts w:ascii="Times New Roman" w:eastAsia="Times New Roman" w:hAnsi="Times New Roman"/>
          <w:b/>
          <w:bCs/>
          <w:color w:val="002060"/>
          <w:sz w:val="40"/>
          <w:szCs w:val="40"/>
          <w:u w:val="single"/>
          <w:lang w:eastAsia="ru-RU"/>
        </w:rPr>
        <w:t xml:space="preserve"> первого полугодия 2020 года</w:t>
      </w:r>
    </w:p>
    <w:p w:rsidR="005D7252" w:rsidRPr="005D7252" w:rsidRDefault="005D7252" w:rsidP="005D7252">
      <w:pPr>
        <w:spacing w:after="280" w:afterAutospacing="1" w:line="300" w:lineRule="atLeast"/>
        <w:jc w:val="both"/>
        <w:rPr>
          <w:rFonts w:ascii="Times New Roman" w:eastAsia="Times New Roman" w:hAnsi="Times New Roman"/>
          <w:b/>
          <w:color w:val="002060"/>
          <w:sz w:val="28"/>
          <w:szCs w:val="28"/>
          <w:lang w:eastAsia="ru-RU"/>
        </w:rPr>
      </w:pPr>
      <w:r w:rsidRPr="005D7252">
        <w:rPr>
          <w:rFonts w:ascii="Times New Roman" w:eastAsia="Times New Roman" w:hAnsi="Times New Roman"/>
          <w:b/>
          <w:color w:val="002060"/>
          <w:sz w:val="28"/>
          <w:szCs w:val="28"/>
          <w:lang w:eastAsia="ru-RU"/>
        </w:rPr>
        <w:t xml:space="preserve">Мы изучили законодательные инициативы, которые рассматривали госорганы в первом полугодии. Некоторые из них уже приняты, остальные проходят согласование. Узнайте, какие изменения вас ожидают. </w:t>
      </w:r>
    </w:p>
    <w:p w:rsidR="005D7252" w:rsidRPr="005D7252" w:rsidRDefault="005D7252" w:rsidP="005D7252">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5D7252">
        <w:rPr>
          <w:rFonts w:ascii="Times New Roman" w:eastAsia="Arial" w:hAnsi="Times New Roman"/>
          <w:b/>
          <w:color w:val="002060"/>
          <w:sz w:val="32"/>
          <w:szCs w:val="32"/>
          <w:u w:val="single"/>
          <w:lang w:eastAsia="ru-RU"/>
        </w:rPr>
        <w:t>Приняли</w:t>
      </w:r>
    </w:p>
    <w:p w:rsidR="005D7252" w:rsidRPr="005D7252" w:rsidRDefault="005D7252" w:rsidP="005D7252">
      <w:pPr>
        <w:keepNext/>
        <w:spacing w:before="360" w:after="280" w:afterAutospacing="1" w:line="340" w:lineRule="atLeast"/>
        <w:outlineLvl w:val="2"/>
        <w:rPr>
          <w:rFonts w:ascii="Times New Roman" w:eastAsia="Times New Roman" w:hAnsi="Times New Roman"/>
          <w:b/>
          <w:bCs/>
          <w:color w:val="002060"/>
          <w:sz w:val="28"/>
          <w:szCs w:val="28"/>
          <w:u w:val="single"/>
          <w:lang w:eastAsia="ru-RU"/>
        </w:rPr>
      </w:pPr>
      <w:r w:rsidRPr="005D7252">
        <w:rPr>
          <w:rFonts w:ascii="Times New Roman" w:eastAsia="Times New Roman" w:hAnsi="Times New Roman"/>
          <w:b/>
          <w:bCs/>
          <w:color w:val="002060"/>
          <w:sz w:val="28"/>
          <w:szCs w:val="28"/>
          <w:u w:val="single"/>
          <w:lang w:eastAsia="ru-RU"/>
        </w:rPr>
        <w:t>Описали, как проводить онлайн-голосование на общем собрании, и передвинули сроки годовых собраний</w:t>
      </w:r>
    </w:p>
    <w:p w:rsidR="005D7252" w:rsidRPr="005D7252" w:rsidRDefault="005D7252" w:rsidP="005D7252">
      <w:pPr>
        <w:spacing w:after="0" w:line="300" w:lineRule="atLeast"/>
        <w:jc w:val="both"/>
        <w:rPr>
          <w:rFonts w:ascii="Times New Roman" w:eastAsia="Times New Roman" w:hAnsi="Times New Roman"/>
          <w:b/>
          <w:sz w:val="24"/>
          <w:szCs w:val="24"/>
          <w:lang w:eastAsia="ru-RU"/>
        </w:rPr>
      </w:pPr>
      <w:r w:rsidRPr="005D7252">
        <w:rPr>
          <w:rFonts w:ascii="Times New Roman" w:eastAsia="Times New Roman" w:hAnsi="Times New Roman"/>
          <w:b/>
          <w:color w:val="008200"/>
          <w:sz w:val="24"/>
          <w:szCs w:val="24"/>
          <w:u w:val="single"/>
          <w:lang w:eastAsia="ru-RU"/>
        </w:rPr>
        <w:t>Законопроектом № 487583–7</w:t>
      </w:r>
      <w:r w:rsidRPr="005D7252">
        <w:rPr>
          <w:rFonts w:ascii="Times New Roman" w:eastAsia="Times New Roman" w:hAnsi="Times New Roman"/>
          <w:b/>
          <w:sz w:val="24"/>
          <w:szCs w:val="24"/>
          <w:lang w:eastAsia="ru-RU"/>
        </w:rPr>
        <w:t xml:space="preserve"> предложено перенести годовые общие собрания, упростить проведение общего собрания с использованием ГИС ЖКХ и в Москве назначать УО для временного управления МКД, построенными по реновации. Изменения внесут в </w:t>
      </w:r>
      <w:r w:rsidRPr="005D7252">
        <w:rPr>
          <w:rFonts w:ascii="Times New Roman" w:eastAsia="Times New Roman" w:hAnsi="Times New Roman"/>
          <w:b/>
          <w:color w:val="008200"/>
          <w:sz w:val="24"/>
          <w:szCs w:val="24"/>
          <w:u w:val="single"/>
          <w:lang w:eastAsia="ru-RU"/>
        </w:rPr>
        <w:t>часть 2</w:t>
      </w:r>
      <w:r w:rsidRPr="005D7252">
        <w:rPr>
          <w:rFonts w:ascii="Times New Roman" w:eastAsia="Times New Roman" w:hAnsi="Times New Roman"/>
          <w:b/>
          <w:sz w:val="24"/>
          <w:szCs w:val="24"/>
          <w:lang w:eastAsia="ru-RU"/>
        </w:rPr>
        <w:t xml:space="preserve"> статьи 44, </w:t>
      </w:r>
      <w:r w:rsidRPr="005D7252">
        <w:rPr>
          <w:rFonts w:ascii="Times New Roman" w:eastAsia="Times New Roman" w:hAnsi="Times New Roman"/>
          <w:b/>
          <w:color w:val="008200"/>
          <w:sz w:val="24"/>
          <w:szCs w:val="24"/>
          <w:u w:val="single"/>
          <w:lang w:eastAsia="ru-RU"/>
        </w:rPr>
        <w:t>статью 47.1</w:t>
      </w:r>
      <w:r w:rsidRPr="005D7252">
        <w:rPr>
          <w:rFonts w:ascii="Times New Roman" w:eastAsia="Times New Roman" w:hAnsi="Times New Roman"/>
          <w:b/>
          <w:sz w:val="24"/>
          <w:szCs w:val="24"/>
          <w:lang w:eastAsia="ru-RU"/>
        </w:rPr>
        <w:t xml:space="preserve"> Жилищного кодекса, </w:t>
      </w:r>
      <w:r w:rsidRPr="005D7252">
        <w:rPr>
          <w:rFonts w:ascii="Times New Roman" w:eastAsia="Times New Roman" w:hAnsi="Times New Roman"/>
          <w:b/>
          <w:color w:val="008200"/>
          <w:sz w:val="24"/>
          <w:szCs w:val="24"/>
          <w:u w:val="single"/>
          <w:lang w:eastAsia="ru-RU"/>
        </w:rPr>
        <w:t>Федеральный закон от 29.12.2004 № 189-ФЗ</w:t>
      </w:r>
      <w:r w:rsidRPr="005D7252">
        <w:rPr>
          <w:rFonts w:ascii="Times New Roman" w:eastAsia="Times New Roman" w:hAnsi="Times New Roman"/>
          <w:b/>
          <w:sz w:val="24"/>
          <w:szCs w:val="24"/>
          <w:lang w:eastAsia="ru-RU"/>
        </w:rPr>
        <w:t xml:space="preserve"> «О введении в действие Жилищного кодекса Российской Федерации» и </w:t>
      </w:r>
      <w:r w:rsidRPr="005D7252">
        <w:rPr>
          <w:rFonts w:ascii="Times New Roman" w:eastAsia="Times New Roman" w:hAnsi="Times New Roman"/>
          <w:b/>
          <w:color w:val="008200"/>
          <w:sz w:val="24"/>
          <w:szCs w:val="24"/>
          <w:u w:val="single"/>
          <w:lang w:eastAsia="ru-RU"/>
        </w:rPr>
        <w:t>статью 7.3</w:t>
      </w:r>
      <w:r w:rsidRPr="005D7252">
        <w:rPr>
          <w:rFonts w:ascii="Times New Roman" w:eastAsia="Times New Roman" w:hAnsi="Times New Roman"/>
          <w:b/>
          <w:sz w:val="24"/>
          <w:szCs w:val="24"/>
          <w:lang w:eastAsia="ru-RU"/>
        </w:rPr>
        <w:t xml:space="preserve"> Закона РФ от 15.04.1993 № 4802-I «О статусе столицы Российской Федерации». </w:t>
      </w:r>
    </w:p>
    <w:p w:rsidR="005D7252" w:rsidRPr="005D7252" w:rsidRDefault="005D7252" w:rsidP="005D7252">
      <w:pPr>
        <w:spacing w:after="0" w:line="300" w:lineRule="atLeast"/>
        <w:jc w:val="both"/>
        <w:rPr>
          <w:rFonts w:ascii="Times New Roman" w:eastAsia="Times New Roman" w:hAnsi="Times New Roman"/>
          <w:b/>
          <w:sz w:val="24"/>
          <w:szCs w:val="24"/>
          <w:lang w:eastAsia="ru-RU"/>
        </w:rPr>
      </w:pPr>
      <w:r w:rsidRPr="005D7252">
        <w:rPr>
          <w:rFonts w:ascii="Times New Roman" w:eastAsia="Times New Roman" w:hAnsi="Times New Roman"/>
          <w:b/>
          <w:sz w:val="24"/>
          <w:szCs w:val="24"/>
          <w:lang w:eastAsia="ru-RU"/>
        </w:rPr>
        <w:t xml:space="preserve">Авторы законопроекта решили снять ограничения, которые затрудняют организацию общего собрания с использованием ГИС ЖКХ и региональных информационных систем. </w:t>
      </w:r>
    </w:p>
    <w:p w:rsidR="005D7252" w:rsidRPr="005D7252" w:rsidRDefault="005D7252" w:rsidP="005D7252">
      <w:pPr>
        <w:spacing w:after="0" w:line="300" w:lineRule="atLeast"/>
        <w:jc w:val="both"/>
        <w:rPr>
          <w:rFonts w:ascii="Times New Roman" w:eastAsia="Times New Roman" w:hAnsi="Times New Roman"/>
          <w:b/>
          <w:sz w:val="24"/>
          <w:szCs w:val="24"/>
          <w:lang w:eastAsia="ru-RU"/>
        </w:rPr>
      </w:pPr>
      <w:r w:rsidRPr="005D7252">
        <w:rPr>
          <w:rFonts w:ascii="Times New Roman" w:eastAsia="Times New Roman" w:hAnsi="Times New Roman"/>
          <w:b/>
          <w:sz w:val="24"/>
          <w:szCs w:val="24"/>
          <w:lang w:eastAsia="ru-RU"/>
        </w:rPr>
        <w:t xml:space="preserve">Кроме того, переносят срок проведения годовых общих собраний собственников и членов ТСЖ: крайний срок установлен 1 января 2021 года. Сейчас их нужно провести до конца июня, что сделать в условиях эпидемии невозможно. На такой же срок переносят общие собрания членов жилищных кооперативов в случае, если в их уставе предусмотрено проведение годового собрания в срок не позднее II квартала. </w:t>
      </w:r>
    </w:p>
    <w:p w:rsidR="005D7252" w:rsidRPr="005D7252" w:rsidRDefault="005D7252" w:rsidP="005D7252">
      <w:pPr>
        <w:spacing w:after="0" w:line="300" w:lineRule="atLeast"/>
        <w:jc w:val="both"/>
        <w:rPr>
          <w:rFonts w:ascii="Times New Roman" w:eastAsia="Times New Roman" w:hAnsi="Times New Roman"/>
          <w:b/>
          <w:sz w:val="24"/>
          <w:szCs w:val="24"/>
          <w:lang w:eastAsia="ru-RU"/>
        </w:rPr>
      </w:pPr>
      <w:r w:rsidRPr="005D7252">
        <w:rPr>
          <w:rFonts w:ascii="Times New Roman" w:eastAsia="Times New Roman" w:hAnsi="Times New Roman"/>
          <w:b/>
          <w:sz w:val="24"/>
          <w:szCs w:val="24"/>
          <w:lang w:eastAsia="ru-RU"/>
        </w:rPr>
        <w:t xml:space="preserve">В МКД, сданных по программе реновации в Москве, в течение 60 дней со дня выдачи разрешения на ввод в эксплуатацию будет работать УО, назначенная правительством города. Если доля Москвы в праве общей собственности в таком МКД составляет менее 50 процентов, способ управления будут выбирать в порядке, установленном </w:t>
      </w:r>
      <w:r w:rsidRPr="005D7252">
        <w:rPr>
          <w:rFonts w:ascii="Times New Roman" w:eastAsia="Times New Roman" w:hAnsi="Times New Roman"/>
          <w:b/>
          <w:color w:val="008200"/>
          <w:sz w:val="24"/>
          <w:szCs w:val="24"/>
          <w:u w:val="single"/>
          <w:lang w:eastAsia="ru-RU"/>
        </w:rPr>
        <w:t>Жилищным кодексом</w:t>
      </w:r>
      <w:r w:rsidRPr="005D7252">
        <w:rPr>
          <w:rFonts w:ascii="Times New Roman" w:eastAsia="Times New Roman" w:hAnsi="Times New Roman"/>
          <w:b/>
          <w:sz w:val="24"/>
          <w:szCs w:val="24"/>
          <w:lang w:eastAsia="ru-RU"/>
        </w:rPr>
        <w:t xml:space="preserve">. </w:t>
      </w:r>
    </w:p>
    <w:p w:rsidR="005D7252" w:rsidRPr="005D7252" w:rsidRDefault="005D7252" w:rsidP="005D7252">
      <w:pPr>
        <w:spacing w:after="0" w:line="300" w:lineRule="atLeast"/>
        <w:jc w:val="both"/>
        <w:rPr>
          <w:rFonts w:ascii="Times New Roman" w:eastAsia="Times New Roman" w:hAnsi="Times New Roman"/>
          <w:b/>
          <w:sz w:val="24"/>
          <w:szCs w:val="24"/>
          <w:lang w:eastAsia="ru-RU"/>
        </w:rPr>
      </w:pPr>
      <w:r w:rsidRPr="005D7252">
        <w:rPr>
          <w:rFonts w:ascii="Times New Roman" w:eastAsia="Times New Roman" w:hAnsi="Times New Roman"/>
          <w:b/>
          <w:sz w:val="24"/>
          <w:szCs w:val="24"/>
          <w:lang w:eastAsia="ru-RU"/>
        </w:rPr>
        <w:lastRenderedPageBreak/>
        <w:t>Госдума приняла законопроект в третьем чтении 13 мая 2020 года, 19 мая одобрил Совет Федерации.</w:t>
      </w:r>
    </w:p>
    <w:p w:rsidR="005D7252" w:rsidRPr="005D7252" w:rsidRDefault="005D7252" w:rsidP="005D7252">
      <w:pPr>
        <w:keepNext/>
        <w:spacing w:before="360" w:after="280" w:afterAutospacing="1" w:line="340" w:lineRule="atLeast"/>
        <w:outlineLvl w:val="2"/>
        <w:rPr>
          <w:rFonts w:ascii="Times New Roman" w:eastAsia="Times New Roman" w:hAnsi="Times New Roman"/>
          <w:b/>
          <w:bCs/>
          <w:color w:val="002060"/>
          <w:sz w:val="28"/>
          <w:szCs w:val="28"/>
          <w:u w:val="single"/>
          <w:lang w:eastAsia="ru-RU"/>
        </w:rPr>
      </w:pPr>
      <w:r w:rsidRPr="005D7252">
        <w:rPr>
          <w:rFonts w:ascii="Times New Roman" w:eastAsia="Times New Roman" w:hAnsi="Times New Roman"/>
          <w:b/>
          <w:bCs/>
          <w:color w:val="002060"/>
          <w:sz w:val="28"/>
          <w:szCs w:val="28"/>
          <w:u w:val="single"/>
          <w:lang w:eastAsia="ru-RU"/>
        </w:rPr>
        <w:t>Для субъектов МСП отсрочили обязанность указывать идентификаторы и установили послабления в уплате штрафов</w:t>
      </w:r>
    </w:p>
    <w:p w:rsidR="005D7252" w:rsidRPr="005D7252" w:rsidRDefault="005D7252" w:rsidP="005D7252">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 xml:space="preserve">До конца 2020 года не надо будет указывать идентификаторы должников в судебных исках. Такой </w:t>
      </w:r>
      <w:r w:rsidRPr="005D7252">
        <w:rPr>
          <w:rFonts w:ascii="Times New Roman" w:eastAsia="Times New Roman" w:hAnsi="Times New Roman"/>
          <w:b/>
          <w:color w:val="008200"/>
          <w:u w:val="single"/>
          <w:lang w:eastAsia="ru-RU"/>
        </w:rPr>
        <w:t xml:space="preserve">законопроект № 953580–7 </w:t>
      </w:r>
      <w:r w:rsidRPr="005D7252">
        <w:rPr>
          <w:rFonts w:ascii="Times New Roman" w:eastAsia="Times New Roman" w:hAnsi="Times New Roman"/>
          <w:b/>
          <w:lang w:eastAsia="ru-RU"/>
        </w:rPr>
        <w:t xml:space="preserve">Госдума приняла в третьем чтении 22 мая. </w:t>
      </w:r>
    </w:p>
    <w:p w:rsidR="005D7252" w:rsidRPr="005D7252" w:rsidRDefault="005D7252" w:rsidP="005D7252">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 xml:space="preserve">Этим же законопроектом в 2020 году для малого и среднего бизнеса предлагают дать больше времени на уплату большинства административных штрафов. Сроки внесения штрафов увеличивают с 60 дней до 180. Считать их будут с даты, когда вступит в силу постановление о наложении штрафа или закончится отсрочка (рассрочка). </w:t>
      </w:r>
    </w:p>
    <w:p w:rsidR="005D7252" w:rsidRPr="005D7252" w:rsidRDefault="005D7252" w:rsidP="005D7252">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 xml:space="preserve">Это послабление распространяется также на руководителей компаний и работников, которые совершили правонарушения в связи с выполнением организационно-распорядительных или административно-хозяйственных функций. Но для некоторых нарушений сроки уплаты штрафа не изменятся. Например, за нарушения в области дорожного движения, невыполнение правил поведения при ЧС или угрозе ее возникновения, неуплату административного штрафа в установленный КоАП срок. </w:t>
      </w:r>
    </w:p>
    <w:p w:rsidR="005D7252" w:rsidRPr="005D7252" w:rsidRDefault="005D7252" w:rsidP="005D7252">
      <w:pPr>
        <w:keepNext/>
        <w:spacing w:before="360" w:after="280" w:afterAutospacing="1" w:line="340" w:lineRule="atLeast"/>
        <w:outlineLvl w:val="2"/>
        <w:rPr>
          <w:rFonts w:ascii="Times New Roman" w:eastAsia="Times New Roman" w:hAnsi="Times New Roman"/>
          <w:b/>
          <w:bCs/>
          <w:color w:val="002060"/>
          <w:sz w:val="28"/>
          <w:szCs w:val="28"/>
          <w:u w:val="single"/>
          <w:lang w:eastAsia="ru-RU"/>
        </w:rPr>
      </w:pPr>
      <w:r w:rsidRPr="005D7252">
        <w:rPr>
          <w:rFonts w:ascii="Times New Roman" w:eastAsia="Times New Roman" w:hAnsi="Times New Roman"/>
          <w:b/>
          <w:bCs/>
          <w:color w:val="002060"/>
          <w:sz w:val="28"/>
          <w:szCs w:val="28"/>
          <w:u w:val="single"/>
          <w:lang w:eastAsia="ru-RU"/>
        </w:rPr>
        <w:t>Прописали страхование спец</w:t>
      </w:r>
      <w:r>
        <w:rPr>
          <w:rFonts w:ascii="Times New Roman" w:eastAsia="Times New Roman" w:hAnsi="Times New Roman"/>
          <w:b/>
          <w:bCs/>
          <w:color w:val="002060"/>
          <w:sz w:val="28"/>
          <w:szCs w:val="28"/>
          <w:u w:val="single"/>
          <w:lang w:eastAsia="ru-RU"/>
        </w:rPr>
        <w:t xml:space="preserve">. </w:t>
      </w:r>
      <w:r w:rsidRPr="005D7252">
        <w:rPr>
          <w:rFonts w:ascii="Times New Roman" w:eastAsia="Times New Roman" w:hAnsi="Times New Roman"/>
          <w:b/>
          <w:bCs/>
          <w:color w:val="002060"/>
          <w:sz w:val="28"/>
          <w:szCs w:val="28"/>
          <w:u w:val="single"/>
          <w:lang w:eastAsia="ru-RU"/>
        </w:rPr>
        <w:t>счетов капремонта</w:t>
      </w:r>
    </w:p>
    <w:p w:rsidR="005D7252" w:rsidRPr="005D7252" w:rsidRDefault="005D7252" w:rsidP="005D7252">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Определили особенности страхования денежных средств на </w:t>
      </w:r>
      <w:proofErr w:type="spellStart"/>
      <w:r w:rsidRPr="005D7252">
        <w:rPr>
          <w:rFonts w:ascii="Times New Roman" w:eastAsia="Times New Roman" w:hAnsi="Times New Roman"/>
          <w:b/>
          <w:lang w:eastAsia="ru-RU"/>
        </w:rPr>
        <w:t>спецсчете</w:t>
      </w:r>
      <w:proofErr w:type="spellEnd"/>
      <w:r w:rsidRPr="005D7252">
        <w:rPr>
          <w:rFonts w:ascii="Times New Roman" w:eastAsia="Times New Roman" w:hAnsi="Times New Roman"/>
          <w:b/>
          <w:lang w:eastAsia="ru-RU"/>
        </w:rPr>
        <w:t xml:space="preserve">, предназначенном для формирования и использования средств фонда капремонта общего имущества в МКД. </w:t>
      </w:r>
    </w:p>
    <w:p w:rsidR="005D7252" w:rsidRPr="005D7252" w:rsidRDefault="005D7252" w:rsidP="005D7252">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 xml:space="preserve">Установили, что возмещение по такому специальному счету (специальному депозиту) выплачивается в размере 100 процентов суммы, находящейся на специальном счете на день наступления страхового случая. Верхний порог выплат — 10 млн руб. Такое возмещение рассчитывается и выплачивается отдельно от возмещения по иным вкладам. </w:t>
      </w:r>
    </w:p>
    <w:p w:rsidR="005D7252" w:rsidRPr="005D7252" w:rsidRDefault="005D7252" w:rsidP="005D7252">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Выплачивает возмещение по </w:t>
      </w:r>
      <w:proofErr w:type="spellStart"/>
      <w:r w:rsidRPr="005D7252">
        <w:rPr>
          <w:rFonts w:ascii="Times New Roman" w:eastAsia="Times New Roman" w:hAnsi="Times New Roman"/>
          <w:b/>
          <w:lang w:eastAsia="ru-RU"/>
        </w:rPr>
        <w:t>спецсчету</w:t>
      </w:r>
      <w:proofErr w:type="spellEnd"/>
      <w:r w:rsidRPr="005D7252">
        <w:rPr>
          <w:rFonts w:ascii="Times New Roman" w:eastAsia="Times New Roman" w:hAnsi="Times New Roman"/>
          <w:b/>
          <w:lang w:eastAsia="ru-RU"/>
        </w:rPr>
        <w:t xml:space="preserve"> Агентство по страхованию вкладов (АСВ). АСВ перечисляет деньги на </w:t>
      </w:r>
      <w:proofErr w:type="spellStart"/>
      <w:r w:rsidRPr="005D7252">
        <w:rPr>
          <w:rFonts w:ascii="Times New Roman" w:eastAsia="Times New Roman" w:hAnsi="Times New Roman"/>
          <w:b/>
          <w:lang w:eastAsia="ru-RU"/>
        </w:rPr>
        <w:t>спецсчет</w:t>
      </w:r>
      <w:proofErr w:type="spellEnd"/>
      <w:r w:rsidRPr="005D7252">
        <w:rPr>
          <w:rFonts w:ascii="Times New Roman" w:eastAsia="Times New Roman" w:hAnsi="Times New Roman"/>
          <w:b/>
          <w:lang w:eastAsia="ru-RU"/>
        </w:rPr>
        <w:t xml:space="preserve"> вкладчика, его правопреемника или на счет </w:t>
      </w:r>
      <w:proofErr w:type="spellStart"/>
      <w:r w:rsidRPr="005D7252">
        <w:rPr>
          <w:rFonts w:ascii="Times New Roman" w:eastAsia="Times New Roman" w:hAnsi="Times New Roman"/>
          <w:b/>
          <w:lang w:eastAsia="ru-RU"/>
        </w:rPr>
        <w:t>регоператора</w:t>
      </w:r>
      <w:proofErr w:type="spellEnd"/>
      <w:r w:rsidRPr="005D7252">
        <w:rPr>
          <w:rFonts w:ascii="Times New Roman" w:eastAsia="Times New Roman" w:hAnsi="Times New Roman"/>
          <w:b/>
          <w:lang w:eastAsia="ru-RU"/>
        </w:rPr>
        <w:t xml:space="preserve">. Конкретный счет указывает владелец </w:t>
      </w:r>
      <w:proofErr w:type="spellStart"/>
      <w:r w:rsidRPr="005D7252">
        <w:rPr>
          <w:rFonts w:ascii="Times New Roman" w:eastAsia="Times New Roman" w:hAnsi="Times New Roman"/>
          <w:b/>
          <w:lang w:eastAsia="ru-RU"/>
        </w:rPr>
        <w:t>спецсчета</w:t>
      </w:r>
      <w:proofErr w:type="spellEnd"/>
      <w:r w:rsidRPr="005D7252">
        <w:rPr>
          <w:rFonts w:ascii="Times New Roman" w:eastAsia="Times New Roman" w:hAnsi="Times New Roman"/>
          <w:b/>
          <w:lang w:eastAsia="ru-RU"/>
        </w:rPr>
        <w:t xml:space="preserve">, его правопреемник либо их представитель. Открыть его можно в банке или иной кредитной организации в соответствии с требованиями </w:t>
      </w:r>
      <w:r w:rsidRPr="005D7252">
        <w:rPr>
          <w:rFonts w:ascii="Times New Roman" w:eastAsia="Times New Roman" w:hAnsi="Times New Roman"/>
          <w:b/>
          <w:color w:val="008200"/>
          <w:u w:val="single"/>
          <w:lang w:eastAsia="ru-RU"/>
        </w:rPr>
        <w:t>Жилищного кодекса</w:t>
      </w:r>
      <w:r w:rsidRPr="005D7252">
        <w:rPr>
          <w:rFonts w:ascii="Times New Roman" w:eastAsia="Times New Roman" w:hAnsi="Times New Roman"/>
          <w:b/>
          <w:lang w:eastAsia="ru-RU"/>
        </w:rPr>
        <w:t xml:space="preserve">. </w:t>
      </w:r>
    </w:p>
    <w:p w:rsidR="005D7252" w:rsidRPr="005D7252" w:rsidRDefault="005D7252" w:rsidP="005D7252">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 xml:space="preserve">Изменения предложены </w:t>
      </w:r>
      <w:r w:rsidRPr="005D7252">
        <w:rPr>
          <w:rFonts w:ascii="Times New Roman" w:eastAsia="Times New Roman" w:hAnsi="Times New Roman"/>
          <w:b/>
          <w:color w:val="008200"/>
          <w:u w:val="single"/>
          <w:lang w:eastAsia="ru-RU"/>
        </w:rPr>
        <w:t>законопроектом № 757296–7</w:t>
      </w:r>
      <w:r w:rsidRPr="005D7252">
        <w:rPr>
          <w:rFonts w:ascii="Times New Roman" w:eastAsia="Times New Roman" w:hAnsi="Times New Roman"/>
          <w:b/>
          <w:lang w:eastAsia="ru-RU"/>
        </w:rPr>
        <w:t xml:space="preserve">, внесены </w:t>
      </w:r>
      <w:r w:rsidRPr="005D7252">
        <w:rPr>
          <w:rFonts w:ascii="Times New Roman" w:eastAsia="Times New Roman" w:hAnsi="Times New Roman"/>
          <w:b/>
          <w:color w:val="008200"/>
          <w:u w:val="single"/>
          <w:lang w:eastAsia="ru-RU"/>
        </w:rPr>
        <w:t>Федеральным законом от 25.05.2020 № 163-ФЗ</w:t>
      </w:r>
      <w:r w:rsidRPr="005D7252">
        <w:rPr>
          <w:rFonts w:ascii="Times New Roman" w:eastAsia="Times New Roman" w:hAnsi="Times New Roman"/>
          <w:b/>
          <w:lang w:eastAsia="ru-RU"/>
        </w:rPr>
        <w:t xml:space="preserve"> и вступают в силу с 1 октября 2020 года. </w:t>
      </w:r>
    </w:p>
    <w:p w:rsidR="005D7252" w:rsidRPr="005D7252" w:rsidRDefault="005D7252" w:rsidP="005D7252">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5D7252">
        <w:rPr>
          <w:rFonts w:ascii="Times New Roman" w:eastAsia="Arial" w:hAnsi="Times New Roman"/>
          <w:b/>
          <w:color w:val="002060"/>
          <w:sz w:val="32"/>
          <w:szCs w:val="32"/>
          <w:u w:val="single"/>
          <w:lang w:eastAsia="ru-RU"/>
        </w:rPr>
        <w:t>Рассматривают</w:t>
      </w:r>
    </w:p>
    <w:p w:rsidR="005D7252" w:rsidRPr="005D7252" w:rsidRDefault="005D7252" w:rsidP="005D7252">
      <w:pPr>
        <w:keepNext/>
        <w:spacing w:before="360" w:after="280" w:afterAutospacing="1" w:line="340" w:lineRule="atLeast"/>
        <w:outlineLvl w:val="2"/>
        <w:rPr>
          <w:rFonts w:ascii="Times New Roman" w:eastAsia="Times New Roman" w:hAnsi="Times New Roman"/>
          <w:b/>
          <w:bCs/>
          <w:color w:val="002060"/>
          <w:sz w:val="28"/>
          <w:szCs w:val="28"/>
          <w:u w:val="single"/>
          <w:lang w:eastAsia="ru-RU"/>
        </w:rPr>
      </w:pPr>
      <w:r w:rsidRPr="005D7252">
        <w:rPr>
          <w:rFonts w:ascii="Times New Roman" w:eastAsia="Times New Roman" w:hAnsi="Times New Roman"/>
          <w:b/>
          <w:bCs/>
          <w:color w:val="002060"/>
          <w:sz w:val="28"/>
          <w:szCs w:val="28"/>
          <w:u w:val="single"/>
          <w:lang w:eastAsia="ru-RU"/>
        </w:rPr>
        <w:t>Органы МСУ будут передавать детские площадки и парковки собственникам бесплатно</w:t>
      </w:r>
    </w:p>
    <w:p w:rsidR="005D7252" w:rsidRPr="005D7252" w:rsidRDefault="005D7252" w:rsidP="005D7252">
      <w:pPr>
        <w:spacing w:after="0" w:line="300" w:lineRule="atLeast"/>
        <w:jc w:val="both"/>
        <w:rPr>
          <w:rFonts w:ascii="Times New Roman" w:eastAsia="Times New Roman" w:hAnsi="Times New Roman"/>
          <w:b/>
          <w:sz w:val="24"/>
          <w:szCs w:val="24"/>
          <w:lang w:eastAsia="ru-RU"/>
        </w:rPr>
      </w:pPr>
      <w:r w:rsidRPr="00C1299F">
        <w:rPr>
          <w:rFonts w:ascii="Times New Roman" w:eastAsia="Times New Roman" w:hAnsi="Times New Roman"/>
          <w:b/>
          <w:color w:val="008200"/>
          <w:sz w:val="24"/>
          <w:szCs w:val="24"/>
          <w:u w:val="single"/>
          <w:lang w:eastAsia="ru-RU"/>
        </w:rPr>
        <w:t>Законопроект № 691245–7</w:t>
      </w:r>
      <w:r w:rsidRPr="005D7252">
        <w:rPr>
          <w:rFonts w:ascii="Times New Roman" w:eastAsia="Times New Roman" w:hAnsi="Times New Roman"/>
          <w:b/>
          <w:sz w:val="24"/>
          <w:szCs w:val="24"/>
          <w:lang w:eastAsia="ru-RU"/>
        </w:rPr>
        <w:t xml:space="preserve"> предлагает передавать объекты благоустройства придомовых территорий, построенных за счет бюджетных средств, собственникам помещений в МКД. Передачу в пользование разрешат, если придомовая территория входит в состав общего имущества собственников в МКД. Решения общего собрания собственников для этого не потребуется. Изменения предлагают внести в </w:t>
      </w:r>
      <w:r w:rsidRPr="00C1299F">
        <w:rPr>
          <w:rFonts w:ascii="Times New Roman" w:eastAsia="Times New Roman" w:hAnsi="Times New Roman"/>
          <w:b/>
          <w:color w:val="008200"/>
          <w:sz w:val="24"/>
          <w:szCs w:val="24"/>
          <w:u w:val="single"/>
          <w:lang w:eastAsia="ru-RU"/>
        </w:rPr>
        <w:t>статью 36</w:t>
      </w:r>
      <w:r w:rsidRPr="005D7252">
        <w:rPr>
          <w:rFonts w:ascii="Times New Roman" w:eastAsia="Times New Roman" w:hAnsi="Times New Roman"/>
          <w:b/>
          <w:sz w:val="24"/>
          <w:szCs w:val="24"/>
          <w:lang w:eastAsia="ru-RU"/>
        </w:rPr>
        <w:t xml:space="preserve"> Жилищного кодекса. </w:t>
      </w:r>
    </w:p>
    <w:p w:rsidR="005D7252" w:rsidRPr="005D7252" w:rsidRDefault="005D7252" w:rsidP="005D7252">
      <w:pPr>
        <w:spacing w:after="0" w:line="300" w:lineRule="atLeast"/>
        <w:jc w:val="both"/>
        <w:rPr>
          <w:rFonts w:ascii="Times New Roman" w:eastAsia="Times New Roman" w:hAnsi="Times New Roman"/>
          <w:b/>
          <w:sz w:val="24"/>
          <w:szCs w:val="24"/>
          <w:lang w:eastAsia="ru-RU"/>
        </w:rPr>
      </w:pPr>
      <w:r w:rsidRPr="005D7252">
        <w:rPr>
          <w:rFonts w:ascii="Times New Roman" w:eastAsia="Times New Roman" w:hAnsi="Times New Roman"/>
          <w:b/>
          <w:sz w:val="24"/>
          <w:szCs w:val="24"/>
          <w:lang w:eastAsia="ru-RU"/>
        </w:rPr>
        <w:t xml:space="preserve">Если придомовая территория не входит в состав общего имущества, то бюджетные объекты благоустройства будут передавать в общую собственность автоматически вместе с земельным участком при формировании участка и проведении государственного кадастрового учета. </w:t>
      </w:r>
    </w:p>
    <w:p w:rsidR="005D7252" w:rsidRPr="005D7252" w:rsidRDefault="005D7252" w:rsidP="005D7252">
      <w:pPr>
        <w:spacing w:after="0" w:line="300" w:lineRule="atLeast"/>
        <w:jc w:val="both"/>
        <w:rPr>
          <w:rFonts w:ascii="Times New Roman" w:eastAsia="Times New Roman" w:hAnsi="Times New Roman"/>
          <w:b/>
          <w:sz w:val="24"/>
          <w:szCs w:val="24"/>
          <w:lang w:eastAsia="ru-RU"/>
        </w:rPr>
      </w:pPr>
      <w:r w:rsidRPr="005D7252">
        <w:rPr>
          <w:rFonts w:ascii="Times New Roman" w:eastAsia="Times New Roman" w:hAnsi="Times New Roman"/>
          <w:b/>
          <w:sz w:val="24"/>
          <w:szCs w:val="24"/>
          <w:lang w:eastAsia="ru-RU"/>
        </w:rPr>
        <w:t>В список передаваемых объектов войдут:</w:t>
      </w:r>
    </w:p>
    <w:p w:rsidR="005D7252" w:rsidRPr="005D7252" w:rsidRDefault="005D7252" w:rsidP="005D7252">
      <w:pPr>
        <w:numPr>
          <w:ilvl w:val="0"/>
          <w:numId w:val="4"/>
        </w:numPr>
        <w:spacing w:after="0" w:line="300" w:lineRule="atLeast"/>
        <w:jc w:val="both"/>
        <w:rPr>
          <w:rFonts w:ascii="Times New Roman" w:eastAsia="Times New Roman" w:hAnsi="Times New Roman"/>
          <w:b/>
          <w:sz w:val="24"/>
          <w:szCs w:val="24"/>
          <w:lang w:eastAsia="ru-RU"/>
        </w:rPr>
      </w:pPr>
      <w:r w:rsidRPr="005D7252">
        <w:rPr>
          <w:rFonts w:ascii="Times New Roman" w:eastAsia="Times New Roman" w:hAnsi="Times New Roman"/>
          <w:b/>
          <w:sz w:val="24"/>
          <w:szCs w:val="24"/>
          <w:lang w:eastAsia="ru-RU"/>
        </w:rPr>
        <w:lastRenderedPageBreak/>
        <w:t>детские площадки;</w:t>
      </w:r>
    </w:p>
    <w:p w:rsidR="005D7252" w:rsidRPr="005D7252" w:rsidRDefault="005D7252" w:rsidP="005D7252">
      <w:pPr>
        <w:numPr>
          <w:ilvl w:val="0"/>
          <w:numId w:val="4"/>
        </w:numPr>
        <w:spacing w:after="0" w:line="300" w:lineRule="atLeast"/>
        <w:jc w:val="both"/>
        <w:rPr>
          <w:rFonts w:ascii="Times New Roman" w:eastAsia="Times New Roman" w:hAnsi="Times New Roman"/>
          <w:b/>
          <w:sz w:val="24"/>
          <w:szCs w:val="24"/>
          <w:lang w:eastAsia="ru-RU"/>
        </w:rPr>
      </w:pPr>
      <w:r w:rsidRPr="005D7252">
        <w:rPr>
          <w:rFonts w:ascii="Times New Roman" w:eastAsia="Times New Roman" w:hAnsi="Times New Roman"/>
          <w:b/>
          <w:sz w:val="24"/>
          <w:szCs w:val="24"/>
          <w:lang w:eastAsia="ru-RU"/>
        </w:rPr>
        <w:t>спортивные площадки;</w:t>
      </w:r>
    </w:p>
    <w:p w:rsidR="005D7252" w:rsidRPr="005D7252" w:rsidRDefault="005D7252" w:rsidP="005D7252">
      <w:pPr>
        <w:numPr>
          <w:ilvl w:val="0"/>
          <w:numId w:val="4"/>
        </w:numPr>
        <w:spacing w:after="0" w:line="300" w:lineRule="atLeast"/>
        <w:jc w:val="both"/>
        <w:rPr>
          <w:rFonts w:ascii="Times New Roman" w:eastAsia="Times New Roman" w:hAnsi="Times New Roman"/>
          <w:b/>
          <w:sz w:val="24"/>
          <w:szCs w:val="24"/>
          <w:lang w:eastAsia="ru-RU"/>
        </w:rPr>
      </w:pPr>
      <w:r w:rsidRPr="005D7252">
        <w:rPr>
          <w:rFonts w:ascii="Times New Roman" w:eastAsia="Times New Roman" w:hAnsi="Times New Roman"/>
          <w:b/>
          <w:sz w:val="24"/>
          <w:szCs w:val="24"/>
          <w:lang w:eastAsia="ru-RU"/>
        </w:rPr>
        <w:t>площадки для выгула животных;</w:t>
      </w:r>
    </w:p>
    <w:p w:rsidR="005D7252" w:rsidRPr="005D7252" w:rsidRDefault="005D7252" w:rsidP="005D7252">
      <w:pPr>
        <w:numPr>
          <w:ilvl w:val="0"/>
          <w:numId w:val="4"/>
        </w:numPr>
        <w:spacing w:after="0" w:line="300" w:lineRule="atLeast"/>
        <w:jc w:val="both"/>
        <w:rPr>
          <w:rFonts w:ascii="Times New Roman" w:eastAsia="Times New Roman" w:hAnsi="Times New Roman"/>
          <w:b/>
          <w:sz w:val="24"/>
          <w:szCs w:val="24"/>
          <w:lang w:eastAsia="ru-RU"/>
        </w:rPr>
      </w:pPr>
      <w:r w:rsidRPr="005D7252">
        <w:rPr>
          <w:rFonts w:ascii="Times New Roman" w:eastAsia="Times New Roman" w:hAnsi="Times New Roman"/>
          <w:b/>
          <w:sz w:val="24"/>
          <w:szCs w:val="24"/>
          <w:lang w:eastAsia="ru-RU"/>
        </w:rPr>
        <w:t>парковки;</w:t>
      </w:r>
    </w:p>
    <w:p w:rsidR="005D7252" w:rsidRPr="005D7252" w:rsidRDefault="005D7252" w:rsidP="005D7252">
      <w:pPr>
        <w:numPr>
          <w:ilvl w:val="0"/>
          <w:numId w:val="4"/>
        </w:numPr>
        <w:spacing w:after="0" w:line="300" w:lineRule="atLeast"/>
        <w:jc w:val="both"/>
        <w:rPr>
          <w:rFonts w:ascii="Times New Roman" w:eastAsia="Times New Roman" w:hAnsi="Times New Roman"/>
          <w:b/>
          <w:sz w:val="24"/>
          <w:szCs w:val="24"/>
          <w:lang w:eastAsia="ru-RU"/>
        </w:rPr>
      </w:pPr>
      <w:r w:rsidRPr="005D7252">
        <w:rPr>
          <w:rFonts w:ascii="Times New Roman" w:eastAsia="Times New Roman" w:hAnsi="Times New Roman"/>
          <w:b/>
          <w:sz w:val="24"/>
          <w:szCs w:val="24"/>
          <w:lang w:eastAsia="ru-RU"/>
        </w:rPr>
        <w:t>малые архитектурные формы.</w:t>
      </w:r>
    </w:p>
    <w:p w:rsidR="005D7252" w:rsidRPr="005D7252" w:rsidRDefault="005D7252" w:rsidP="005D7252">
      <w:pPr>
        <w:spacing w:after="0" w:line="300" w:lineRule="atLeast"/>
        <w:jc w:val="both"/>
        <w:rPr>
          <w:rFonts w:ascii="Times New Roman" w:eastAsia="Times New Roman" w:hAnsi="Times New Roman"/>
          <w:b/>
          <w:sz w:val="24"/>
          <w:szCs w:val="24"/>
          <w:lang w:eastAsia="ru-RU"/>
        </w:rPr>
      </w:pPr>
      <w:r w:rsidRPr="005D7252">
        <w:rPr>
          <w:rFonts w:ascii="Times New Roman" w:eastAsia="Times New Roman" w:hAnsi="Times New Roman"/>
          <w:b/>
          <w:sz w:val="24"/>
          <w:szCs w:val="24"/>
          <w:lang w:eastAsia="ru-RU"/>
        </w:rPr>
        <w:t>Госдума планировала рассмотреть законопроект в первом чтении в мае 2020 года.</w:t>
      </w:r>
    </w:p>
    <w:p w:rsidR="005D7252" w:rsidRPr="005D7252" w:rsidRDefault="005D7252" w:rsidP="005D7252">
      <w:pPr>
        <w:keepNext/>
        <w:spacing w:before="360" w:after="280" w:afterAutospacing="1" w:line="340" w:lineRule="atLeast"/>
        <w:outlineLvl w:val="2"/>
        <w:rPr>
          <w:rFonts w:ascii="Times New Roman" w:eastAsia="Times New Roman" w:hAnsi="Times New Roman"/>
          <w:b/>
          <w:bCs/>
          <w:color w:val="002060"/>
          <w:sz w:val="28"/>
          <w:szCs w:val="28"/>
          <w:u w:val="single"/>
          <w:lang w:eastAsia="ru-RU"/>
        </w:rPr>
      </w:pPr>
      <w:r w:rsidRPr="005D7252">
        <w:rPr>
          <w:rFonts w:ascii="Times New Roman" w:eastAsia="Times New Roman" w:hAnsi="Times New Roman"/>
          <w:b/>
          <w:bCs/>
          <w:color w:val="002060"/>
          <w:sz w:val="28"/>
          <w:szCs w:val="28"/>
          <w:u w:val="single"/>
          <w:lang w:eastAsia="ru-RU"/>
        </w:rPr>
        <w:t>Управляющим могут запретить договариваться с коллекторами</w:t>
      </w:r>
    </w:p>
    <w:p w:rsidR="005D7252" w:rsidRPr="005D7252" w:rsidRDefault="005D7252" w:rsidP="00C1299F">
      <w:pPr>
        <w:spacing w:after="0" w:line="300" w:lineRule="atLeast"/>
        <w:jc w:val="both"/>
        <w:rPr>
          <w:rFonts w:ascii="Times New Roman" w:eastAsia="Times New Roman" w:hAnsi="Times New Roman"/>
          <w:b/>
          <w:lang w:eastAsia="ru-RU"/>
        </w:rPr>
      </w:pPr>
      <w:r w:rsidRPr="00C1299F">
        <w:rPr>
          <w:rFonts w:ascii="Times New Roman" w:eastAsia="Times New Roman" w:hAnsi="Times New Roman"/>
          <w:b/>
          <w:color w:val="008200"/>
          <w:u w:val="single"/>
          <w:lang w:eastAsia="ru-RU"/>
        </w:rPr>
        <w:t>Законопроект № 911636–7</w:t>
      </w:r>
      <w:r w:rsidRPr="005D7252">
        <w:rPr>
          <w:rFonts w:ascii="Times New Roman" w:eastAsia="Times New Roman" w:hAnsi="Times New Roman"/>
          <w:b/>
          <w:lang w:eastAsia="ru-RU"/>
        </w:rPr>
        <w:t xml:space="preserve"> предлагает запретить управляющим МКД организациям заключать с коллекторами посреднические договоры для возврата долгов за ЖКУ. Изменения планируют внести в </w:t>
      </w:r>
      <w:r w:rsidRPr="00C1299F">
        <w:rPr>
          <w:rFonts w:ascii="Times New Roman" w:eastAsia="Times New Roman" w:hAnsi="Times New Roman"/>
          <w:b/>
          <w:color w:val="008200"/>
          <w:u w:val="single"/>
          <w:lang w:eastAsia="ru-RU"/>
        </w:rPr>
        <w:t>статью 155</w:t>
      </w:r>
      <w:r w:rsidRPr="005D7252">
        <w:rPr>
          <w:rFonts w:ascii="Times New Roman" w:eastAsia="Times New Roman" w:hAnsi="Times New Roman"/>
          <w:b/>
          <w:lang w:eastAsia="ru-RU"/>
        </w:rPr>
        <w:t xml:space="preserve"> Жилищного кодекса. </w:t>
      </w:r>
    </w:p>
    <w:p w:rsidR="005D7252" w:rsidRPr="005D7252" w:rsidRDefault="005D7252" w:rsidP="00C1299F">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Сегодня управляющие МКД организации не вправе уступать коллекторам право на возврат просроченной задолженности за ЖКУ. Такое право можно передать только профессиональным участникам рынка: новой УО, созданным ТСЖ, ЖК, а также РСО и </w:t>
      </w:r>
      <w:proofErr w:type="spellStart"/>
      <w:r w:rsidRPr="005D7252">
        <w:rPr>
          <w:rFonts w:ascii="Times New Roman" w:eastAsia="Times New Roman" w:hAnsi="Times New Roman"/>
          <w:b/>
          <w:lang w:eastAsia="ru-RU"/>
        </w:rPr>
        <w:t>регоператору</w:t>
      </w:r>
      <w:proofErr w:type="spellEnd"/>
      <w:r w:rsidRPr="005D7252">
        <w:rPr>
          <w:rFonts w:ascii="Times New Roman" w:eastAsia="Times New Roman" w:hAnsi="Times New Roman"/>
          <w:b/>
          <w:lang w:eastAsia="ru-RU"/>
        </w:rPr>
        <w:t xml:space="preserve"> по обращению с ТКО (</w:t>
      </w:r>
      <w:r w:rsidRPr="00C1299F">
        <w:rPr>
          <w:rFonts w:ascii="Times New Roman" w:eastAsia="Times New Roman" w:hAnsi="Times New Roman"/>
          <w:b/>
          <w:color w:val="008200"/>
          <w:u w:val="single"/>
          <w:lang w:eastAsia="ru-RU"/>
        </w:rPr>
        <w:t>ч. 18 ст. 155 Жилищного кодекса</w:t>
      </w:r>
      <w:r w:rsidRPr="005D7252">
        <w:rPr>
          <w:rFonts w:ascii="Times New Roman" w:eastAsia="Times New Roman" w:hAnsi="Times New Roman"/>
          <w:b/>
          <w:lang w:eastAsia="ru-RU"/>
        </w:rPr>
        <w:t xml:space="preserve">). Но судебная и правоприменительная практика показала, что управляющие придумали, как обойти требования закона. Они заключают с коллекторами различные посреднические договоры и тем самым нарушают права граждан. </w:t>
      </w:r>
    </w:p>
    <w:p w:rsidR="005D7252" w:rsidRPr="005D7252" w:rsidRDefault="005D7252" w:rsidP="00C1299F">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 xml:space="preserve">В законопроекте прописали запрет для УО и жилищных объединений заключать с коллекторами договоры комиссии, агентские договоры, договоры поручения и другие договоры по возврату просроченной задолженности за ЖКУ или выдавать для этого доверенности. Если сделку все-таки заключат, она будет считаться ничтожной. </w:t>
      </w:r>
    </w:p>
    <w:p w:rsidR="005D7252" w:rsidRPr="005D7252" w:rsidRDefault="005D7252" w:rsidP="00C1299F">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 xml:space="preserve">Если право уступили, например, УО или жилищному объединению, жители сохранят все права, а новая управляющая МКД организация будет обязана выполнить обязательства, которые приняла от предыдущей. Также управляющая будет обязана позаботиться о безопасности личных данных граждан, которые стали ей известны с уступкой прав. В противном случае она будет отвечать за разглашение, указали авторы изменений. </w:t>
      </w:r>
    </w:p>
    <w:p w:rsidR="005D7252" w:rsidRPr="005D7252" w:rsidRDefault="005D7252" w:rsidP="00C1299F">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Госдума планирует рассмотреть законопроект в первом чтении в мае 2020 года.</w:t>
      </w:r>
    </w:p>
    <w:p w:rsidR="005D7252" w:rsidRPr="005D7252" w:rsidRDefault="005D7252" w:rsidP="005D7252">
      <w:pPr>
        <w:keepNext/>
        <w:spacing w:before="360" w:after="280" w:afterAutospacing="1" w:line="340" w:lineRule="atLeast"/>
        <w:outlineLvl w:val="2"/>
        <w:rPr>
          <w:rFonts w:ascii="Times New Roman" w:eastAsia="Times New Roman" w:hAnsi="Times New Roman"/>
          <w:b/>
          <w:bCs/>
          <w:color w:val="002060"/>
          <w:sz w:val="28"/>
          <w:szCs w:val="28"/>
          <w:u w:val="single"/>
          <w:lang w:eastAsia="ru-RU"/>
        </w:rPr>
      </w:pPr>
      <w:r w:rsidRPr="005D7252">
        <w:rPr>
          <w:rFonts w:ascii="Times New Roman" w:eastAsia="Times New Roman" w:hAnsi="Times New Roman"/>
          <w:b/>
          <w:bCs/>
          <w:color w:val="002060"/>
          <w:sz w:val="28"/>
          <w:szCs w:val="28"/>
          <w:u w:val="single"/>
          <w:lang w:eastAsia="ru-RU"/>
        </w:rPr>
        <w:t>Компаниям дадут больше времени для изменения информации в реестрах</w:t>
      </w:r>
    </w:p>
    <w:p w:rsidR="005D7252" w:rsidRPr="005D7252" w:rsidRDefault="005D7252" w:rsidP="00C1299F">
      <w:pPr>
        <w:spacing w:after="0" w:line="300" w:lineRule="atLeast"/>
        <w:jc w:val="both"/>
        <w:rPr>
          <w:rFonts w:ascii="Times New Roman" w:eastAsia="Times New Roman" w:hAnsi="Times New Roman"/>
          <w:b/>
          <w:sz w:val="24"/>
          <w:szCs w:val="24"/>
          <w:lang w:eastAsia="ru-RU"/>
        </w:rPr>
      </w:pPr>
      <w:r w:rsidRPr="00C1299F">
        <w:rPr>
          <w:rFonts w:ascii="Times New Roman" w:eastAsia="Times New Roman" w:hAnsi="Times New Roman"/>
          <w:b/>
          <w:color w:val="008200"/>
          <w:sz w:val="24"/>
          <w:szCs w:val="24"/>
          <w:u w:val="single"/>
          <w:lang w:eastAsia="ru-RU"/>
        </w:rPr>
        <w:t>Законопроект № 913384–7</w:t>
      </w:r>
      <w:r w:rsidRPr="005D7252">
        <w:rPr>
          <w:rFonts w:ascii="Times New Roman" w:eastAsia="Times New Roman" w:hAnsi="Times New Roman"/>
          <w:b/>
          <w:sz w:val="24"/>
          <w:szCs w:val="24"/>
          <w:lang w:eastAsia="ru-RU"/>
        </w:rPr>
        <w:t xml:space="preserve"> предлагает увеличить срок, в течение которого организации и ИП обязаны сообщить о том, что изменились сведения, содержащиеся в ЕГРЮЛ и ЕГРИП. Уведомить регистратора нужно будет в течение семи рабочих дней. </w:t>
      </w:r>
    </w:p>
    <w:p w:rsidR="005D7252" w:rsidRPr="005D7252" w:rsidRDefault="005D7252" w:rsidP="00C1299F">
      <w:pPr>
        <w:spacing w:after="0" w:line="300" w:lineRule="atLeast"/>
        <w:jc w:val="both"/>
        <w:rPr>
          <w:rFonts w:ascii="Times New Roman" w:eastAsia="Times New Roman" w:hAnsi="Times New Roman"/>
          <w:b/>
          <w:sz w:val="24"/>
          <w:szCs w:val="24"/>
          <w:lang w:eastAsia="ru-RU"/>
        </w:rPr>
      </w:pPr>
      <w:r w:rsidRPr="005D7252">
        <w:rPr>
          <w:rFonts w:ascii="Times New Roman" w:eastAsia="Times New Roman" w:hAnsi="Times New Roman"/>
          <w:b/>
          <w:sz w:val="24"/>
          <w:szCs w:val="24"/>
          <w:lang w:eastAsia="ru-RU"/>
        </w:rPr>
        <w:t xml:space="preserve">Также предусмотрены случаи, когда налоговики будут вносить изменения в ЕГРЮЛ самостоятельно. Например, если организация сменила наименование, регистратор изменит его в составе сведений о других </w:t>
      </w:r>
      <w:proofErr w:type="spellStart"/>
      <w:r w:rsidRPr="005D7252">
        <w:rPr>
          <w:rFonts w:ascii="Times New Roman" w:eastAsia="Times New Roman" w:hAnsi="Times New Roman"/>
          <w:b/>
          <w:sz w:val="24"/>
          <w:szCs w:val="24"/>
          <w:lang w:eastAsia="ru-RU"/>
        </w:rPr>
        <w:t>юрлицах</w:t>
      </w:r>
      <w:proofErr w:type="spellEnd"/>
      <w:r w:rsidRPr="005D7252">
        <w:rPr>
          <w:rFonts w:ascii="Times New Roman" w:eastAsia="Times New Roman" w:hAnsi="Times New Roman"/>
          <w:b/>
          <w:sz w:val="24"/>
          <w:szCs w:val="24"/>
          <w:lang w:eastAsia="ru-RU"/>
        </w:rPr>
        <w:t xml:space="preserve">, где компания является участником. А также при реорганизации в форме слияния, присоединения или преобразования </w:t>
      </w:r>
      <w:proofErr w:type="spellStart"/>
      <w:r w:rsidRPr="005D7252">
        <w:rPr>
          <w:rFonts w:ascii="Times New Roman" w:eastAsia="Times New Roman" w:hAnsi="Times New Roman"/>
          <w:b/>
          <w:sz w:val="24"/>
          <w:szCs w:val="24"/>
          <w:lang w:eastAsia="ru-RU"/>
        </w:rPr>
        <w:t>юрлица</w:t>
      </w:r>
      <w:proofErr w:type="spellEnd"/>
      <w:r w:rsidRPr="005D7252">
        <w:rPr>
          <w:rFonts w:ascii="Times New Roman" w:eastAsia="Times New Roman" w:hAnsi="Times New Roman"/>
          <w:b/>
          <w:sz w:val="24"/>
          <w:szCs w:val="24"/>
          <w:lang w:eastAsia="ru-RU"/>
        </w:rPr>
        <w:t xml:space="preserve">, если она единственный участник другой компании. </w:t>
      </w:r>
    </w:p>
    <w:p w:rsidR="005D7252" w:rsidRPr="005D7252" w:rsidRDefault="005D7252" w:rsidP="00C1299F">
      <w:pPr>
        <w:spacing w:after="0" w:line="300" w:lineRule="atLeast"/>
        <w:jc w:val="both"/>
        <w:rPr>
          <w:rFonts w:ascii="Times New Roman" w:eastAsia="Times New Roman" w:hAnsi="Times New Roman"/>
          <w:b/>
          <w:sz w:val="24"/>
          <w:szCs w:val="24"/>
          <w:lang w:eastAsia="ru-RU"/>
        </w:rPr>
      </w:pPr>
      <w:r w:rsidRPr="005D7252">
        <w:rPr>
          <w:rFonts w:ascii="Times New Roman" w:eastAsia="Times New Roman" w:hAnsi="Times New Roman"/>
          <w:b/>
          <w:sz w:val="24"/>
          <w:szCs w:val="24"/>
          <w:lang w:eastAsia="ru-RU"/>
        </w:rPr>
        <w:t>Законопроект планируют рассмотреть в весеннюю сессию 2020 года.</w:t>
      </w:r>
    </w:p>
    <w:p w:rsidR="005D7252" w:rsidRPr="005D7252" w:rsidRDefault="005D7252" w:rsidP="00C1299F">
      <w:pPr>
        <w:keepNext/>
        <w:tabs>
          <w:tab w:val="left" w:pos="4440"/>
        </w:tabs>
        <w:spacing w:before="360" w:after="280" w:afterAutospacing="1" w:line="380" w:lineRule="atLeast"/>
        <w:outlineLvl w:val="1"/>
        <w:rPr>
          <w:rFonts w:ascii="Times New Roman" w:eastAsia="Arial" w:hAnsi="Times New Roman"/>
          <w:b/>
          <w:color w:val="002060"/>
          <w:sz w:val="34"/>
          <w:szCs w:val="34"/>
          <w:u w:val="single"/>
          <w:lang w:eastAsia="ru-RU"/>
        </w:rPr>
      </w:pPr>
      <w:r w:rsidRPr="005D7252">
        <w:rPr>
          <w:rFonts w:ascii="Times New Roman" w:eastAsia="Arial" w:hAnsi="Times New Roman"/>
          <w:b/>
          <w:color w:val="002060"/>
          <w:sz w:val="34"/>
          <w:szCs w:val="34"/>
          <w:u w:val="single"/>
          <w:lang w:eastAsia="ru-RU"/>
        </w:rPr>
        <w:t>Внесли на рассмотрение</w:t>
      </w:r>
      <w:r w:rsidR="00C1299F" w:rsidRPr="00C1299F">
        <w:rPr>
          <w:rFonts w:ascii="Times New Roman" w:eastAsia="Arial" w:hAnsi="Times New Roman"/>
          <w:b/>
          <w:color w:val="002060"/>
          <w:sz w:val="34"/>
          <w:szCs w:val="34"/>
          <w:u w:val="single"/>
          <w:lang w:eastAsia="ru-RU"/>
        </w:rPr>
        <w:tab/>
      </w:r>
    </w:p>
    <w:p w:rsidR="005D7252" w:rsidRPr="005D7252" w:rsidRDefault="005D7252" w:rsidP="005D7252">
      <w:pPr>
        <w:keepNext/>
        <w:spacing w:before="360" w:after="280" w:afterAutospacing="1" w:line="340" w:lineRule="atLeast"/>
        <w:outlineLvl w:val="2"/>
        <w:rPr>
          <w:rFonts w:ascii="Times New Roman" w:eastAsia="Times New Roman" w:hAnsi="Times New Roman"/>
          <w:b/>
          <w:bCs/>
          <w:color w:val="002060"/>
          <w:sz w:val="28"/>
          <w:szCs w:val="28"/>
          <w:u w:val="single"/>
          <w:lang w:eastAsia="ru-RU"/>
        </w:rPr>
      </w:pPr>
      <w:r w:rsidRPr="005D7252">
        <w:rPr>
          <w:rFonts w:ascii="Times New Roman" w:eastAsia="Times New Roman" w:hAnsi="Times New Roman"/>
          <w:b/>
          <w:bCs/>
          <w:color w:val="002060"/>
          <w:sz w:val="28"/>
          <w:szCs w:val="28"/>
          <w:u w:val="single"/>
          <w:lang w:eastAsia="ru-RU"/>
        </w:rPr>
        <w:t>Сумму взыскания долгов ограничат прожиточным минимумом</w:t>
      </w:r>
    </w:p>
    <w:p w:rsidR="005D7252" w:rsidRPr="005D7252" w:rsidRDefault="005D7252" w:rsidP="00C1299F">
      <w:pPr>
        <w:spacing w:after="0" w:line="300" w:lineRule="atLeast"/>
        <w:jc w:val="both"/>
        <w:rPr>
          <w:rFonts w:ascii="Times New Roman" w:eastAsia="Times New Roman" w:hAnsi="Times New Roman"/>
          <w:b/>
          <w:lang w:eastAsia="ru-RU"/>
        </w:rPr>
      </w:pPr>
      <w:r w:rsidRPr="00C1299F">
        <w:rPr>
          <w:rFonts w:ascii="Times New Roman" w:eastAsia="Times New Roman" w:hAnsi="Times New Roman"/>
          <w:b/>
          <w:color w:val="008200"/>
          <w:u w:val="single"/>
          <w:lang w:eastAsia="ru-RU"/>
        </w:rPr>
        <w:t>Законопроект № 956530–7</w:t>
      </w:r>
      <w:r w:rsidRPr="005D7252">
        <w:rPr>
          <w:rFonts w:ascii="Times New Roman" w:eastAsia="Times New Roman" w:hAnsi="Times New Roman"/>
          <w:b/>
          <w:lang w:eastAsia="ru-RU"/>
        </w:rPr>
        <w:t xml:space="preserve"> предлагает ограничить сумму взыскания долгов на ежемесячные доходы должника-гражданина. Поправки планируют внести в ГПК, законы </w:t>
      </w:r>
      <w:r w:rsidRPr="00C1299F">
        <w:rPr>
          <w:rFonts w:ascii="Times New Roman" w:eastAsia="Times New Roman" w:hAnsi="Times New Roman"/>
          <w:b/>
          <w:color w:val="008200"/>
          <w:u w:val="single"/>
          <w:lang w:eastAsia="ru-RU"/>
        </w:rPr>
        <w:t>«Об исполнительном производстве»</w:t>
      </w:r>
      <w:r w:rsidRPr="005D7252">
        <w:rPr>
          <w:rFonts w:ascii="Times New Roman" w:eastAsia="Times New Roman" w:hAnsi="Times New Roman"/>
          <w:b/>
          <w:lang w:eastAsia="ru-RU"/>
        </w:rPr>
        <w:t xml:space="preserve"> и </w:t>
      </w:r>
      <w:r w:rsidRPr="00C1299F">
        <w:rPr>
          <w:rFonts w:ascii="Times New Roman" w:eastAsia="Times New Roman" w:hAnsi="Times New Roman"/>
          <w:b/>
          <w:color w:val="008200"/>
          <w:u w:val="single"/>
          <w:lang w:eastAsia="ru-RU"/>
        </w:rPr>
        <w:t>«О страховых пенсиях»</w:t>
      </w:r>
      <w:r w:rsidRPr="005D7252">
        <w:rPr>
          <w:rFonts w:ascii="Times New Roman" w:eastAsia="Times New Roman" w:hAnsi="Times New Roman"/>
          <w:b/>
          <w:lang w:eastAsia="ru-RU"/>
        </w:rPr>
        <w:t xml:space="preserve">. </w:t>
      </w:r>
    </w:p>
    <w:p w:rsidR="005D7252" w:rsidRPr="005D7252" w:rsidRDefault="005D7252" w:rsidP="00C1299F">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lastRenderedPageBreak/>
        <w:t xml:space="preserve">Авторы проекта предлагают установить ограничение по сумме, которая будет взыскиваться до прожиточного минимума. Такая мера позволит взыскивать долги только с суммы, которая превышает прожиточный минимум. Депутат Госдумы Сергей Неверов сообщил, что граждане, которые оказались в долговой яме, не должны лишаться средств к существованию. Сейчас, когда у многих граждан финансовые трудности из-за кризиса, принятие закона крайне необходимо. </w:t>
      </w:r>
    </w:p>
    <w:p w:rsidR="005D7252" w:rsidRPr="005D7252" w:rsidRDefault="005D7252" w:rsidP="00C1299F">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Законопроект поступил в Госдуму 14 мая 2020 года.</w:t>
      </w:r>
    </w:p>
    <w:p w:rsidR="005D7252" w:rsidRPr="005D7252" w:rsidRDefault="005D7252" w:rsidP="005D7252">
      <w:pPr>
        <w:keepNext/>
        <w:spacing w:before="360" w:after="280" w:afterAutospacing="1" w:line="340" w:lineRule="atLeast"/>
        <w:outlineLvl w:val="2"/>
        <w:rPr>
          <w:rFonts w:ascii="Times New Roman" w:eastAsia="Times New Roman" w:hAnsi="Times New Roman"/>
          <w:b/>
          <w:bCs/>
          <w:color w:val="002060"/>
          <w:sz w:val="28"/>
          <w:szCs w:val="28"/>
          <w:u w:val="single"/>
          <w:lang w:eastAsia="ru-RU"/>
        </w:rPr>
      </w:pPr>
      <w:r w:rsidRPr="005D7252">
        <w:rPr>
          <w:rFonts w:ascii="Times New Roman" w:eastAsia="Times New Roman" w:hAnsi="Times New Roman"/>
          <w:b/>
          <w:bCs/>
          <w:color w:val="002060"/>
          <w:sz w:val="28"/>
          <w:szCs w:val="28"/>
          <w:u w:val="single"/>
          <w:lang w:eastAsia="ru-RU"/>
        </w:rPr>
        <w:t>Для расчетов по капремонту введут банковское сопровождение</w:t>
      </w:r>
    </w:p>
    <w:p w:rsidR="005D7252" w:rsidRPr="005D7252" w:rsidRDefault="005D7252" w:rsidP="00C1299F">
      <w:pPr>
        <w:spacing w:after="0" w:line="300" w:lineRule="atLeast"/>
        <w:jc w:val="both"/>
        <w:rPr>
          <w:rFonts w:ascii="Times New Roman" w:eastAsia="Times New Roman" w:hAnsi="Times New Roman"/>
          <w:b/>
          <w:lang w:eastAsia="ru-RU"/>
        </w:rPr>
      </w:pPr>
      <w:r w:rsidRPr="00C1299F">
        <w:rPr>
          <w:rFonts w:ascii="Times New Roman" w:eastAsia="Times New Roman" w:hAnsi="Times New Roman"/>
          <w:b/>
          <w:color w:val="008200"/>
          <w:u w:val="single"/>
          <w:lang w:eastAsia="ru-RU"/>
        </w:rPr>
        <w:t>Законопроект № 954687–7</w:t>
      </w:r>
      <w:r w:rsidRPr="005D7252">
        <w:rPr>
          <w:rFonts w:ascii="Times New Roman" w:eastAsia="Times New Roman" w:hAnsi="Times New Roman"/>
          <w:b/>
          <w:lang w:eastAsia="ru-RU"/>
        </w:rPr>
        <w:t xml:space="preserve"> предлагает ввести банковское сопровождение капитального ремонта общего имущества в многоквартирном доме. Поправки вносят в статьи </w:t>
      </w:r>
      <w:r w:rsidRPr="00C1299F">
        <w:rPr>
          <w:rFonts w:ascii="Times New Roman" w:eastAsia="Times New Roman" w:hAnsi="Times New Roman"/>
          <w:b/>
          <w:color w:val="008200"/>
          <w:u w:val="single"/>
          <w:lang w:eastAsia="ru-RU"/>
        </w:rPr>
        <w:t>177.1</w:t>
      </w:r>
      <w:r w:rsidRPr="005D7252">
        <w:rPr>
          <w:rFonts w:ascii="Times New Roman" w:eastAsia="Times New Roman" w:hAnsi="Times New Roman"/>
          <w:b/>
          <w:lang w:eastAsia="ru-RU"/>
        </w:rPr>
        <w:t xml:space="preserve">, </w:t>
      </w:r>
      <w:r w:rsidRPr="00C1299F">
        <w:rPr>
          <w:rFonts w:ascii="Times New Roman" w:eastAsia="Times New Roman" w:hAnsi="Times New Roman"/>
          <w:b/>
          <w:color w:val="008200"/>
          <w:u w:val="single"/>
          <w:lang w:eastAsia="ru-RU"/>
        </w:rPr>
        <w:t>179</w:t>
      </w:r>
      <w:r w:rsidRPr="005D7252">
        <w:rPr>
          <w:rFonts w:ascii="Times New Roman" w:eastAsia="Times New Roman" w:hAnsi="Times New Roman"/>
          <w:b/>
          <w:lang w:eastAsia="ru-RU"/>
        </w:rPr>
        <w:t xml:space="preserve"> Жилищного кодекса. </w:t>
      </w:r>
    </w:p>
    <w:p w:rsidR="005D7252" w:rsidRPr="005D7252" w:rsidRDefault="005D7252" w:rsidP="00C1299F">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 xml:space="preserve">Сейчас банки контролируют целевое расходование средств фонда капремонта со стороны владельца </w:t>
      </w:r>
      <w:proofErr w:type="spellStart"/>
      <w:r w:rsidRPr="005D7252">
        <w:rPr>
          <w:rFonts w:ascii="Times New Roman" w:eastAsia="Times New Roman" w:hAnsi="Times New Roman"/>
          <w:b/>
          <w:lang w:eastAsia="ru-RU"/>
        </w:rPr>
        <w:t>спецсчета</w:t>
      </w:r>
      <w:proofErr w:type="spellEnd"/>
      <w:r w:rsidRPr="005D7252">
        <w:rPr>
          <w:rFonts w:ascii="Times New Roman" w:eastAsia="Times New Roman" w:hAnsi="Times New Roman"/>
          <w:b/>
          <w:lang w:eastAsia="ru-RU"/>
        </w:rPr>
        <w:t xml:space="preserve">. Целевое использование средств на уровне подрядной организации, с которой заключен договор по капремонту, банк не контролирует, что приводит к негативным последствиям и нецелевому использованию средств фондов капитального ремонта. </w:t>
      </w:r>
    </w:p>
    <w:p w:rsidR="005D7252" w:rsidRPr="005D7252" w:rsidRDefault="005D7252" w:rsidP="00C1299F">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Законопроект поступил в Госдуму 12 мая.</w:t>
      </w:r>
    </w:p>
    <w:p w:rsidR="005D7252" w:rsidRPr="005D7252" w:rsidRDefault="005D7252" w:rsidP="005D7252">
      <w:pPr>
        <w:keepNext/>
        <w:spacing w:before="360" w:after="280" w:afterAutospacing="1" w:line="340" w:lineRule="atLeast"/>
        <w:outlineLvl w:val="2"/>
        <w:rPr>
          <w:rFonts w:ascii="Times New Roman" w:eastAsia="Times New Roman" w:hAnsi="Times New Roman"/>
          <w:b/>
          <w:bCs/>
          <w:color w:val="002060"/>
          <w:sz w:val="28"/>
          <w:szCs w:val="28"/>
          <w:u w:val="single"/>
          <w:lang w:eastAsia="ru-RU"/>
        </w:rPr>
      </w:pPr>
      <w:r w:rsidRPr="005D7252">
        <w:rPr>
          <w:rFonts w:ascii="Times New Roman" w:eastAsia="Times New Roman" w:hAnsi="Times New Roman"/>
          <w:b/>
          <w:bCs/>
          <w:color w:val="002060"/>
          <w:sz w:val="28"/>
          <w:szCs w:val="28"/>
          <w:u w:val="single"/>
          <w:lang w:eastAsia="ru-RU"/>
        </w:rPr>
        <w:t>Ветеранам предоставят льготы на оплату вывоза ТКО</w:t>
      </w:r>
    </w:p>
    <w:p w:rsidR="005D7252" w:rsidRPr="005D7252" w:rsidRDefault="005D7252" w:rsidP="00C1299F">
      <w:pPr>
        <w:spacing w:after="0" w:line="300" w:lineRule="atLeast"/>
        <w:jc w:val="both"/>
        <w:rPr>
          <w:rFonts w:ascii="Times New Roman" w:eastAsia="Times New Roman" w:hAnsi="Times New Roman"/>
          <w:b/>
          <w:lang w:eastAsia="ru-RU"/>
        </w:rPr>
      </w:pPr>
      <w:r w:rsidRPr="00C1299F">
        <w:rPr>
          <w:rFonts w:ascii="Times New Roman" w:eastAsia="Times New Roman" w:hAnsi="Times New Roman"/>
          <w:b/>
          <w:color w:val="008200"/>
          <w:u w:val="single"/>
          <w:lang w:eastAsia="ru-RU"/>
        </w:rPr>
        <w:t>Законопроект № 957032–7</w:t>
      </w:r>
      <w:r w:rsidRPr="005D7252">
        <w:rPr>
          <w:rFonts w:ascii="Times New Roman" w:eastAsia="Times New Roman" w:hAnsi="Times New Roman"/>
          <w:b/>
          <w:lang w:eastAsia="ru-RU"/>
        </w:rPr>
        <w:t xml:space="preserve"> предлагает предоставлять льготы ветеранам боевых действий на услугу по вывозу ТКО. Изменения внесут в </w:t>
      </w:r>
      <w:r w:rsidRPr="00C1299F">
        <w:rPr>
          <w:rFonts w:ascii="Times New Roman" w:eastAsia="Times New Roman" w:hAnsi="Times New Roman"/>
          <w:b/>
          <w:color w:val="008200"/>
          <w:u w:val="single"/>
          <w:lang w:eastAsia="ru-RU"/>
        </w:rPr>
        <w:t>подпункт 5.1</w:t>
      </w:r>
      <w:r w:rsidRPr="005D7252">
        <w:rPr>
          <w:rFonts w:ascii="Times New Roman" w:eastAsia="Times New Roman" w:hAnsi="Times New Roman"/>
          <w:b/>
          <w:lang w:eastAsia="ru-RU"/>
        </w:rPr>
        <w:t xml:space="preserve"> статьи 16 Федерального закона от 12.01.1995 № 5-ФЗ «О ветеранах». </w:t>
      </w:r>
    </w:p>
    <w:p w:rsidR="005D7252" w:rsidRPr="005D7252" w:rsidRDefault="005D7252" w:rsidP="00C1299F">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 xml:space="preserve">Авторы законопроекта предлагают установить ветеранам боевых действий льготу в размере 50 процентов на оплату услуг по вывозу ТКО независимо. Льгота будет распространяться на ветеранов и на лиц, которые с ними проживают. Льготу предоставят независимо от вида жилого помещения. </w:t>
      </w:r>
    </w:p>
    <w:p w:rsidR="005D7252" w:rsidRPr="005D7252" w:rsidRDefault="005D7252" w:rsidP="00C1299F">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 xml:space="preserve">Необходимость внесения поправок объясняют тем, что услуга по вывозу ТКО исключена из состава услуги по содержанию жилого помещения и включена в состав коммунальных услуг. Компенсация расходов за коммунальные услуги ветеранам боевых действий </w:t>
      </w:r>
      <w:r w:rsidRPr="00C1299F">
        <w:rPr>
          <w:rFonts w:ascii="Times New Roman" w:eastAsia="Times New Roman" w:hAnsi="Times New Roman"/>
          <w:b/>
          <w:color w:val="008200"/>
          <w:u w:val="single"/>
          <w:lang w:eastAsia="ru-RU"/>
        </w:rPr>
        <w:t>Законом</w:t>
      </w:r>
      <w:r w:rsidRPr="005D7252">
        <w:rPr>
          <w:rFonts w:ascii="Times New Roman" w:eastAsia="Times New Roman" w:hAnsi="Times New Roman"/>
          <w:b/>
          <w:lang w:eastAsia="ru-RU"/>
        </w:rPr>
        <w:t xml:space="preserve"> «О ветеранах» не предусмотрена. Следовательно, льгота на мусор перестала существовать. Новая редакция закона призвана исправить эту ситуацию. </w:t>
      </w:r>
    </w:p>
    <w:p w:rsidR="005D7252" w:rsidRPr="005D7252" w:rsidRDefault="005D7252" w:rsidP="00C1299F">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Законопроект поступил в Госдуму 15 мая.</w:t>
      </w:r>
    </w:p>
    <w:p w:rsidR="005D7252" w:rsidRPr="005D7252" w:rsidRDefault="005D7252" w:rsidP="005D7252">
      <w:pPr>
        <w:keepNext/>
        <w:spacing w:before="360" w:after="280" w:afterAutospacing="1" w:line="340" w:lineRule="atLeast"/>
        <w:outlineLvl w:val="2"/>
        <w:rPr>
          <w:rFonts w:ascii="Times New Roman" w:eastAsia="Times New Roman" w:hAnsi="Times New Roman"/>
          <w:b/>
          <w:bCs/>
          <w:color w:val="002060"/>
          <w:sz w:val="28"/>
          <w:szCs w:val="28"/>
          <w:u w:val="single"/>
          <w:lang w:eastAsia="ru-RU"/>
        </w:rPr>
      </w:pPr>
      <w:r w:rsidRPr="005D7252">
        <w:rPr>
          <w:rFonts w:ascii="Times New Roman" w:eastAsia="Times New Roman" w:hAnsi="Times New Roman"/>
          <w:b/>
          <w:bCs/>
          <w:color w:val="002060"/>
          <w:sz w:val="28"/>
          <w:szCs w:val="28"/>
          <w:u w:val="single"/>
          <w:lang w:eastAsia="ru-RU"/>
        </w:rPr>
        <w:t>Плату за КР на СОИ предлагают включить в тарифы на КУ и отменить обязанность установки ОДПУ</w:t>
      </w:r>
    </w:p>
    <w:p w:rsidR="005D7252" w:rsidRPr="005D7252" w:rsidRDefault="005D7252" w:rsidP="00C1299F">
      <w:pPr>
        <w:spacing w:after="0" w:line="300" w:lineRule="atLeast"/>
        <w:rPr>
          <w:rFonts w:ascii="Times New Roman" w:eastAsia="Times New Roman" w:hAnsi="Times New Roman"/>
          <w:b/>
          <w:sz w:val="24"/>
          <w:szCs w:val="24"/>
          <w:lang w:eastAsia="ru-RU"/>
        </w:rPr>
      </w:pPr>
      <w:r w:rsidRPr="00C1299F">
        <w:rPr>
          <w:rFonts w:ascii="Times New Roman" w:eastAsia="Times New Roman" w:hAnsi="Times New Roman"/>
          <w:b/>
          <w:color w:val="008200"/>
          <w:sz w:val="24"/>
          <w:szCs w:val="24"/>
          <w:u w:val="single"/>
          <w:lang w:eastAsia="ru-RU"/>
        </w:rPr>
        <w:t>Законопроект № 958804–7</w:t>
      </w:r>
      <w:r w:rsidRPr="005D7252">
        <w:rPr>
          <w:rFonts w:ascii="Times New Roman" w:eastAsia="Times New Roman" w:hAnsi="Times New Roman"/>
          <w:b/>
          <w:sz w:val="24"/>
          <w:szCs w:val="24"/>
          <w:lang w:eastAsia="ru-RU"/>
        </w:rPr>
        <w:t xml:space="preserve"> предлагает учитывать оплату ресурсов, потребляемых при использовании общего имущества в МКД, при расчете тарифов на коммунальные услуги и исключить плату за КР на СОИ из состава платы за ЖКУ. Также предлагается отменить обязанность устанавливать ОДПУ, так как при таком способе расчета платы за КР на СОИ необходимость в этом приборе отпадает. </w:t>
      </w:r>
    </w:p>
    <w:p w:rsidR="005D7252" w:rsidRPr="005D7252" w:rsidRDefault="005D7252" w:rsidP="00C1299F">
      <w:pPr>
        <w:spacing w:after="0" w:line="300" w:lineRule="atLeast"/>
        <w:rPr>
          <w:rFonts w:ascii="Times New Roman" w:eastAsia="Times New Roman" w:hAnsi="Times New Roman"/>
          <w:b/>
          <w:sz w:val="24"/>
          <w:szCs w:val="24"/>
          <w:lang w:eastAsia="ru-RU"/>
        </w:rPr>
      </w:pPr>
      <w:r w:rsidRPr="005D7252">
        <w:rPr>
          <w:rFonts w:ascii="Times New Roman" w:eastAsia="Times New Roman" w:hAnsi="Times New Roman"/>
          <w:b/>
          <w:sz w:val="24"/>
          <w:szCs w:val="24"/>
          <w:lang w:eastAsia="ru-RU"/>
        </w:rPr>
        <w:t xml:space="preserve">По расчетам авторов законопроекта, величина тарифов при этом вырастет не более чем на 1,5 процента. Это значительно меньшие суммы, чем при существующей системе оплаты. </w:t>
      </w:r>
    </w:p>
    <w:p w:rsidR="005D7252" w:rsidRPr="005D7252" w:rsidRDefault="005D7252" w:rsidP="00C1299F">
      <w:pPr>
        <w:spacing w:after="0" w:line="300" w:lineRule="atLeast"/>
        <w:rPr>
          <w:rFonts w:ascii="Times New Roman" w:eastAsia="Times New Roman" w:hAnsi="Times New Roman"/>
          <w:b/>
          <w:sz w:val="24"/>
          <w:szCs w:val="24"/>
          <w:lang w:eastAsia="ru-RU"/>
        </w:rPr>
      </w:pPr>
      <w:r w:rsidRPr="005D7252">
        <w:rPr>
          <w:rFonts w:ascii="Times New Roman" w:eastAsia="Times New Roman" w:hAnsi="Times New Roman"/>
          <w:b/>
          <w:sz w:val="24"/>
          <w:szCs w:val="24"/>
          <w:lang w:eastAsia="ru-RU"/>
        </w:rPr>
        <w:t xml:space="preserve">Реализация законопроекта позволит отказаться от установления дорогостоящих общедомовых приборов учета коммунальных ресурсов и снизить расходы граждан на оплату коммунальных услуг. Для этого предлагается исключить из действующих норм обязанность «по установлению коллективных (общедомовых) приборов учета потребления коммунальных ресурсов, в том числе при проведении капитального ремонта общего имущества в многоквартирных домах». </w:t>
      </w:r>
    </w:p>
    <w:p w:rsidR="005D7252" w:rsidRPr="005D7252" w:rsidRDefault="005D7252" w:rsidP="00C1299F">
      <w:pPr>
        <w:spacing w:after="0" w:line="300" w:lineRule="atLeast"/>
        <w:rPr>
          <w:rFonts w:ascii="Times New Roman" w:eastAsia="Times New Roman" w:hAnsi="Times New Roman"/>
          <w:b/>
          <w:sz w:val="24"/>
          <w:szCs w:val="24"/>
          <w:lang w:eastAsia="ru-RU"/>
        </w:rPr>
      </w:pPr>
      <w:r w:rsidRPr="005D7252">
        <w:rPr>
          <w:rFonts w:ascii="Times New Roman" w:eastAsia="Times New Roman" w:hAnsi="Times New Roman"/>
          <w:b/>
          <w:sz w:val="24"/>
          <w:szCs w:val="24"/>
          <w:lang w:eastAsia="ru-RU"/>
        </w:rPr>
        <w:t>Законопроект поступил в Госдуму 19 мая.</w:t>
      </w:r>
    </w:p>
    <w:p w:rsidR="005D7252" w:rsidRPr="005D7252" w:rsidRDefault="005D7252" w:rsidP="005D7252">
      <w:pPr>
        <w:keepNext/>
        <w:spacing w:before="360" w:after="280" w:afterAutospacing="1" w:line="340" w:lineRule="atLeast"/>
        <w:outlineLvl w:val="2"/>
        <w:rPr>
          <w:rFonts w:ascii="Times New Roman" w:eastAsia="Times New Roman" w:hAnsi="Times New Roman"/>
          <w:b/>
          <w:bCs/>
          <w:color w:val="002060"/>
          <w:sz w:val="28"/>
          <w:szCs w:val="28"/>
          <w:u w:val="single"/>
          <w:lang w:eastAsia="ru-RU"/>
        </w:rPr>
      </w:pPr>
      <w:r w:rsidRPr="005D7252">
        <w:rPr>
          <w:rFonts w:ascii="Times New Roman" w:eastAsia="Times New Roman" w:hAnsi="Times New Roman"/>
          <w:b/>
          <w:bCs/>
          <w:color w:val="002060"/>
          <w:sz w:val="28"/>
          <w:szCs w:val="28"/>
          <w:u w:val="single"/>
          <w:lang w:eastAsia="ru-RU"/>
        </w:rPr>
        <w:lastRenderedPageBreak/>
        <w:t xml:space="preserve">Прямые договоры </w:t>
      </w:r>
      <w:proofErr w:type="spellStart"/>
      <w:r w:rsidRPr="005D7252">
        <w:rPr>
          <w:rFonts w:ascii="Times New Roman" w:eastAsia="Times New Roman" w:hAnsi="Times New Roman"/>
          <w:b/>
          <w:bCs/>
          <w:color w:val="002060"/>
          <w:sz w:val="28"/>
          <w:szCs w:val="28"/>
          <w:u w:val="single"/>
          <w:lang w:eastAsia="ru-RU"/>
        </w:rPr>
        <w:t>дорегулируют</w:t>
      </w:r>
      <w:proofErr w:type="spellEnd"/>
    </w:p>
    <w:p w:rsidR="005D7252" w:rsidRPr="005D7252" w:rsidRDefault="005D7252" w:rsidP="00C1299F">
      <w:pPr>
        <w:spacing w:after="0" w:line="300" w:lineRule="atLeast"/>
        <w:jc w:val="both"/>
        <w:rPr>
          <w:rFonts w:ascii="Times New Roman" w:eastAsia="Times New Roman" w:hAnsi="Times New Roman"/>
          <w:b/>
          <w:lang w:eastAsia="ru-RU"/>
        </w:rPr>
      </w:pPr>
      <w:r w:rsidRPr="00C1299F">
        <w:rPr>
          <w:rFonts w:ascii="Times New Roman" w:eastAsia="Times New Roman" w:hAnsi="Times New Roman"/>
          <w:b/>
          <w:color w:val="008200"/>
          <w:u w:val="single"/>
          <w:lang w:eastAsia="ru-RU"/>
        </w:rPr>
        <w:t>Законопроект № 960730–7</w:t>
      </w:r>
      <w:r w:rsidRPr="005D7252">
        <w:rPr>
          <w:rFonts w:ascii="Times New Roman" w:eastAsia="Times New Roman" w:hAnsi="Times New Roman"/>
          <w:b/>
          <w:lang w:eastAsia="ru-RU"/>
        </w:rPr>
        <w:t xml:space="preserve"> вносит в </w:t>
      </w:r>
      <w:r w:rsidRPr="00C1299F">
        <w:rPr>
          <w:rFonts w:ascii="Times New Roman" w:eastAsia="Times New Roman" w:hAnsi="Times New Roman"/>
          <w:b/>
          <w:color w:val="008200"/>
          <w:u w:val="single"/>
          <w:lang w:eastAsia="ru-RU"/>
        </w:rPr>
        <w:t>Жилищный кодекс</w:t>
      </w:r>
      <w:r w:rsidRPr="005D7252">
        <w:rPr>
          <w:rFonts w:ascii="Times New Roman" w:eastAsia="Times New Roman" w:hAnsi="Times New Roman"/>
          <w:b/>
          <w:lang w:eastAsia="ru-RU"/>
        </w:rPr>
        <w:t xml:space="preserve"> изменения, чтобы уточнить правила заключения и исполнения прямых договоров о предоставлении КУ. </w:t>
      </w:r>
    </w:p>
    <w:p w:rsidR="005D7252" w:rsidRPr="005D7252" w:rsidRDefault="005D7252" w:rsidP="00C1299F">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 xml:space="preserve">Предложенные поправки устраняют противоречия и пробелы </w:t>
      </w:r>
      <w:r w:rsidRPr="00C1299F">
        <w:rPr>
          <w:rFonts w:ascii="Times New Roman" w:eastAsia="Times New Roman" w:hAnsi="Times New Roman"/>
          <w:b/>
          <w:color w:val="008200"/>
          <w:u w:val="single"/>
          <w:lang w:eastAsia="ru-RU"/>
        </w:rPr>
        <w:t>статьи 157.2</w:t>
      </w:r>
      <w:r w:rsidRPr="005D7252">
        <w:rPr>
          <w:rFonts w:ascii="Times New Roman" w:eastAsia="Times New Roman" w:hAnsi="Times New Roman"/>
          <w:b/>
          <w:lang w:eastAsia="ru-RU"/>
        </w:rPr>
        <w:t xml:space="preserve"> Жилищного кодекса, которая регулирует переход на прямые договоры. При этом концепция указанной статьи остается прежней. Вводятся новые нормы, устанавливающие место ответственности исполнителя за качество КУ, конкретизирующие момент возникновения обязательств по прямым договорам, определяющие возможность таких договоров в домах с ИТП и пр. </w:t>
      </w:r>
    </w:p>
    <w:p w:rsidR="005D7252" w:rsidRPr="005D7252" w:rsidRDefault="005D7252" w:rsidP="00C1299F">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При подготовке законопроекта авторы учли сложившуюся правоприменительную практику.</w:t>
      </w:r>
    </w:p>
    <w:p w:rsidR="005D7252" w:rsidRPr="005D7252" w:rsidRDefault="005D7252" w:rsidP="00C1299F">
      <w:pPr>
        <w:spacing w:after="0" w:line="300" w:lineRule="atLeast"/>
        <w:jc w:val="both"/>
        <w:rPr>
          <w:rFonts w:ascii="Times New Roman" w:eastAsia="Times New Roman" w:hAnsi="Times New Roman"/>
          <w:b/>
          <w:lang w:eastAsia="ru-RU"/>
        </w:rPr>
      </w:pPr>
      <w:r w:rsidRPr="005D7252">
        <w:rPr>
          <w:rFonts w:ascii="Times New Roman" w:eastAsia="Times New Roman" w:hAnsi="Times New Roman"/>
          <w:b/>
          <w:lang w:eastAsia="ru-RU"/>
        </w:rPr>
        <w:t>Законопроект поступил в Госдуму 21 мая.</w:t>
      </w:r>
    </w:p>
    <w:p w:rsidR="005D7252" w:rsidRPr="005D7252" w:rsidRDefault="00C1299F" w:rsidP="005D7252">
      <w:pPr>
        <w:spacing w:after="280" w:afterAutospacing="1" w:line="300" w:lineRule="atLeast"/>
        <w:rPr>
          <w:rFonts w:ascii="Times New Roman" w:eastAsia="Times New Roman" w:hAnsi="Times New Roman"/>
          <w:b/>
          <w:color w:val="002060"/>
          <w:u w:val="single"/>
          <w:lang w:eastAsia="ru-RU"/>
        </w:rPr>
      </w:pPr>
      <w:r w:rsidRPr="00C1299F">
        <w:rPr>
          <w:rFonts w:ascii="Times New Roman" w:eastAsia="Times New Roman" w:hAnsi="Times New Roman"/>
          <w:b/>
          <w:color w:val="002060"/>
          <w:u w:val="single"/>
          <w:lang w:eastAsia="ru-RU"/>
        </w:rPr>
        <w:t>----------------------------------------------------------------------------------------------------------------------------------------------</w:t>
      </w:r>
      <w:r w:rsidR="005D7252" w:rsidRPr="005D7252">
        <w:rPr>
          <w:rFonts w:ascii="Times New Roman" w:eastAsia="Times New Roman" w:hAnsi="Times New Roman"/>
          <w:b/>
          <w:color w:val="002060"/>
          <w:u w:val="single"/>
          <w:lang w:eastAsia="ru-RU"/>
        </w:rPr>
        <w:t xml:space="preserve">  </w:t>
      </w:r>
    </w:p>
    <w:p w:rsidR="00527259" w:rsidRPr="00527259" w:rsidRDefault="00527259" w:rsidP="00527259">
      <w:pPr>
        <w:spacing w:after="280" w:afterAutospacing="1" w:line="300" w:lineRule="atLeast"/>
        <w:rPr>
          <w:rFonts w:ascii="Times New Roman" w:eastAsia="Times New Roman" w:hAnsi="Times New Roman"/>
          <w:b/>
          <w:color w:val="002060"/>
          <w:sz w:val="40"/>
          <w:szCs w:val="40"/>
          <w:u w:val="single"/>
          <w:lang w:eastAsia="ru-RU"/>
        </w:rPr>
      </w:pPr>
      <w:r w:rsidRPr="00527259">
        <w:rPr>
          <w:rFonts w:ascii="Times New Roman" w:eastAsia="Times New Roman" w:hAnsi="Times New Roman"/>
          <w:b/>
          <w:bCs/>
          <w:color w:val="002060"/>
          <w:sz w:val="40"/>
          <w:szCs w:val="40"/>
          <w:lang w:eastAsia="ru-RU"/>
        </w:rPr>
        <w:t>3.</w:t>
      </w:r>
      <w:r>
        <w:rPr>
          <w:rFonts w:ascii="Times New Roman" w:eastAsia="Times New Roman" w:hAnsi="Times New Roman"/>
          <w:b/>
          <w:bCs/>
          <w:color w:val="002060"/>
          <w:sz w:val="40"/>
          <w:szCs w:val="40"/>
          <w:u w:val="single"/>
          <w:lang w:eastAsia="ru-RU"/>
        </w:rPr>
        <w:t xml:space="preserve"> </w:t>
      </w:r>
      <w:r w:rsidRPr="00527259">
        <w:rPr>
          <w:rFonts w:ascii="Times New Roman" w:eastAsia="Times New Roman" w:hAnsi="Times New Roman"/>
          <w:b/>
          <w:bCs/>
          <w:color w:val="002060"/>
          <w:sz w:val="40"/>
          <w:szCs w:val="40"/>
          <w:u w:val="single"/>
          <w:lang w:eastAsia="ru-RU"/>
        </w:rPr>
        <w:t xml:space="preserve">Как </w:t>
      </w:r>
      <w:r w:rsidR="00093458">
        <w:rPr>
          <w:rFonts w:ascii="Times New Roman" w:eastAsia="Times New Roman" w:hAnsi="Times New Roman"/>
          <w:b/>
          <w:bCs/>
          <w:color w:val="002060"/>
          <w:sz w:val="40"/>
          <w:szCs w:val="40"/>
          <w:u w:val="single"/>
          <w:lang w:eastAsia="ru-RU"/>
        </w:rPr>
        <w:t xml:space="preserve">РСО, </w:t>
      </w:r>
      <w:r w:rsidRPr="00527259">
        <w:rPr>
          <w:rFonts w:ascii="Times New Roman" w:eastAsia="Times New Roman" w:hAnsi="Times New Roman"/>
          <w:b/>
          <w:bCs/>
          <w:color w:val="002060"/>
          <w:sz w:val="40"/>
          <w:szCs w:val="40"/>
          <w:u w:val="single"/>
          <w:lang w:eastAsia="ru-RU"/>
        </w:rPr>
        <w:t xml:space="preserve">УО, ТСЖ, ЖСК работать с должниками в новых условиях из-за последствий </w:t>
      </w:r>
      <w:proofErr w:type="spellStart"/>
      <w:r w:rsidRPr="00527259">
        <w:rPr>
          <w:rFonts w:ascii="Times New Roman" w:eastAsia="Times New Roman" w:hAnsi="Times New Roman"/>
          <w:b/>
          <w:bCs/>
          <w:color w:val="002060"/>
          <w:sz w:val="40"/>
          <w:szCs w:val="40"/>
          <w:u w:val="single"/>
          <w:lang w:eastAsia="ru-RU"/>
        </w:rPr>
        <w:t>коронавируса</w:t>
      </w:r>
      <w:proofErr w:type="spellEnd"/>
      <w:r w:rsidRPr="00527259">
        <w:rPr>
          <w:rFonts w:ascii="Times New Roman" w:eastAsia="Times New Roman" w:hAnsi="Times New Roman"/>
          <w:b/>
          <w:color w:val="002060"/>
          <w:sz w:val="40"/>
          <w:szCs w:val="40"/>
          <w:u w:val="single"/>
          <w:lang w:eastAsia="ru-RU"/>
        </w:rPr>
        <w:t>.</w:t>
      </w:r>
    </w:p>
    <w:p w:rsidR="00527259" w:rsidRPr="00527259" w:rsidRDefault="00527259" w:rsidP="00527259">
      <w:pPr>
        <w:spacing w:after="280" w:afterAutospacing="1" w:line="300" w:lineRule="atLeast"/>
        <w:jc w:val="both"/>
        <w:rPr>
          <w:rFonts w:ascii="Times New Roman" w:eastAsia="Times New Roman" w:hAnsi="Times New Roman"/>
          <w:b/>
          <w:color w:val="002060"/>
          <w:sz w:val="28"/>
          <w:szCs w:val="28"/>
          <w:lang w:eastAsia="ru-RU"/>
        </w:rPr>
      </w:pPr>
      <w:r w:rsidRPr="00527259">
        <w:rPr>
          <w:rFonts w:ascii="Times New Roman" w:eastAsia="Times New Roman" w:hAnsi="Times New Roman"/>
          <w:b/>
          <w:color w:val="002060"/>
          <w:sz w:val="28"/>
          <w:szCs w:val="28"/>
          <w:lang w:eastAsia="ru-RU"/>
        </w:rPr>
        <w:t xml:space="preserve">Часть эффективных методов борьбы за долги недоступна сейчас, когда власти стремятся помочь гражданам выжить в сложной ситуации. Узнайте, как выбрать подходящий инструмент сбора долгов до конца 2020 года. </w:t>
      </w:r>
    </w:p>
    <w:p w:rsidR="00527259" w:rsidRPr="00527259" w:rsidRDefault="00527259" w:rsidP="00527259">
      <w:pPr>
        <w:keepNext/>
        <w:spacing w:after="0" w:line="380" w:lineRule="atLeast"/>
        <w:jc w:val="both"/>
        <w:outlineLvl w:val="1"/>
        <w:rPr>
          <w:rFonts w:ascii="Times New Roman" w:eastAsia="Arial" w:hAnsi="Times New Roman"/>
          <w:sz w:val="28"/>
          <w:szCs w:val="28"/>
          <w:lang w:eastAsia="ru-RU"/>
        </w:rPr>
      </w:pPr>
      <w:r w:rsidRPr="00527259">
        <w:rPr>
          <w:rFonts w:ascii="Times New Roman" w:eastAsia="Arial" w:hAnsi="Times New Roman"/>
          <w:b/>
          <w:bCs/>
          <w:sz w:val="28"/>
          <w:szCs w:val="28"/>
          <w:lang w:eastAsia="ru-RU"/>
        </w:rPr>
        <w:t xml:space="preserve">Как сейчас работать с должниками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Деятельность по взысканию задолженности в период самоизоляции не приостановлена. В период изоляции вы можете общаться с жителями и не нарушать условия карантина. Обращайтесь к ним через объявления в подъездах, вкладывайте листовки в квитанции, пишите посты в </w:t>
      </w:r>
      <w:proofErr w:type="spellStart"/>
      <w:r w:rsidRPr="00527259">
        <w:rPr>
          <w:rFonts w:ascii="Times New Roman" w:eastAsia="Times New Roman" w:hAnsi="Times New Roman"/>
          <w:sz w:val="28"/>
          <w:szCs w:val="28"/>
          <w:lang w:eastAsia="ru-RU"/>
        </w:rPr>
        <w:t>соцсетях</w:t>
      </w:r>
      <w:proofErr w:type="spellEnd"/>
      <w:r w:rsidRPr="00527259">
        <w:rPr>
          <w:rFonts w:ascii="Times New Roman" w:eastAsia="Times New Roman" w:hAnsi="Times New Roman"/>
          <w:sz w:val="28"/>
          <w:szCs w:val="28"/>
          <w:lang w:eastAsia="ru-RU"/>
        </w:rPr>
        <w:t xml:space="preserve">, рассылайте уведомления через СМС, звоните на мобильные и стационарные телефоны.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Мы описали шесть способов, которые помогут сократить количество долгов за ЖКУ.</w:t>
      </w:r>
    </w:p>
    <w:p w:rsidR="00527259" w:rsidRPr="00527259" w:rsidRDefault="00527259" w:rsidP="00527259">
      <w:pPr>
        <w:keepNext/>
        <w:spacing w:after="0" w:line="380" w:lineRule="atLeast"/>
        <w:jc w:val="both"/>
        <w:outlineLvl w:val="1"/>
        <w:rPr>
          <w:rFonts w:ascii="Times New Roman" w:eastAsia="Arial" w:hAnsi="Times New Roman"/>
          <w:sz w:val="28"/>
          <w:szCs w:val="28"/>
          <w:lang w:eastAsia="ru-RU"/>
        </w:rPr>
      </w:pPr>
      <w:r w:rsidRPr="00527259">
        <w:rPr>
          <w:rFonts w:ascii="Times New Roman" w:eastAsia="Arial" w:hAnsi="Times New Roman"/>
          <w:b/>
          <w:bCs/>
          <w:sz w:val="28"/>
          <w:szCs w:val="28"/>
          <w:lang w:eastAsia="ru-RU"/>
        </w:rPr>
        <w:t xml:space="preserve">Проведите разъяснительную работу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 xml:space="preserve">В изоляции используйте такие элементы разъяснительной работы, как публичное порицание должников и письменные листовки.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b/>
          <w:bCs/>
          <w:sz w:val="28"/>
          <w:szCs w:val="28"/>
          <w:lang w:eastAsia="ru-RU"/>
        </w:rPr>
        <w:t xml:space="preserve">Публичное </w:t>
      </w:r>
      <w:proofErr w:type="spellStart"/>
      <w:r w:rsidRPr="00527259">
        <w:rPr>
          <w:rFonts w:ascii="Times New Roman" w:eastAsia="Times New Roman" w:hAnsi="Times New Roman"/>
          <w:b/>
          <w:bCs/>
          <w:sz w:val="28"/>
          <w:szCs w:val="28"/>
          <w:lang w:eastAsia="ru-RU"/>
        </w:rPr>
        <w:t>порицание.</w:t>
      </w:r>
      <w:r w:rsidRPr="00527259">
        <w:rPr>
          <w:rFonts w:ascii="Times New Roman" w:eastAsia="Times New Roman" w:hAnsi="Times New Roman"/>
          <w:sz w:val="28"/>
          <w:szCs w:val="28"/>
          <w:lang w:eastAsia="ru-RU"/>
        </w:rPr>
        <w:t>Так</w:t>
      </w:r>
      <w:proofErr w:type="spellEnd"/>
      <w:r w:rsidRPr="00527259">
        <w:rPr>
          <w:rFonts w:ascii="Times New Roman" w:eastAsia="Times New Roman" w:hAnsi="Times New Roman"/>
          <w:sz w:val="28"/>
          <w:szCs w:val="28"/>
          <w:lang w:eastAsia="ru-RU"/>
        </w:rPr>
        <w:t xml:space="preserve"> можно назвать эффект от наклеек на почтовых ящиках должников и списков с номерами их квартир. Вы затрагиваете гражданскую позицию жителей дома и взываете к совести. Добросовестные плательщики встречают такие сообщения с одобрением и невольно косо смотрят на провинившихся соседей. Именно это вам и нужно.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 xml:space="preserve">Списки должников можно вывешивать на подъездах МКД, но персональные данные собственников помещений нужно обезличить. Таково требование </w:t>
      </w:r>
      <w:r w:rsidRPr="00527259">
        <w:rPr>
          <w:rFonts w:ascii="Times New Roman" w:eastAsia="Times New Roman" w:hAnsi="Times New Roman"/>
          <w:color w:val="008200"/>
          <w:sz w:val="28"/>
          <w:szCs w:val="28"/>
          <w:u w:val="single"/>
          <w:lang w:eastAsia="ru-RU"/>
        </w:rPr>
        <w:t>Федерального закона от 27.07.2006 № 152-ФЗ</w:t>
      </w:r>
      <w:r w:rsidRPr="00527259">
        <w:rPr>
          <w:rFonts w:ascii="Times New Roman" w:eastAsia="Times New Roman" w:hAnsi="Times New Roman"/>
          <w:sz w:val="28"/>
          <w:szCs w:val="28"/>
          <w:lang w:eastAsia="ru-RU"/>
        </w:rPr>
        <w:t xml:space="preserve"> «О персональных данных» (</w:t>
      </w:r>
      <w:r w:rsidRPr="00527259">
        <w:rPr>
          <w:rFonts w:ascii="Times New Roman" w:eastAsia="Times New Roman" w:hAnsi="Times New Roman"/>
          <w:color w:val="008200"/>
          <w:sz w:val="28"/>
          <w:szCs w:val="28"/>
          <w:u w:val="single"/>
          <w:lang w:eastAsia="ru-RU"/>
        </w:rPr>
        <w:t>п. 9 ч. 1 ст. 6</w:t>
      </w:r>
      <w:r w:rsidRPr="00527259">
        <w:rPr>
          <w:rFonts w:ascii="Times New Roman" w:eastAsia="Times New Roman" w:hAnsi="Times New Roman"/>
          <w:sz w:val="28"/>
          <w:szCs w:val="28"/>
          <w:lang w:eastAsia="ru-RU"/>
        </w:rPr>
        <w:t xml:space="preserve">).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b/>
          <w:bCs/>
          <w:sz w:val="28"/>
          <w:szCs w:val="28"/>
          <w:lang w:eastAsia="ru-RU"/>
        </w:rPr>
        <w:t>Письменное обращение из серии «оплатите долги». </w:t>
      </w:r>
      <w:r w:rsidRPr="00527259">
        <w:rPr>
          <w:rFonts w:ascii="Times New Roman" w:eastAsia="Times New Roman" w:hAnsi="Times New Roman"/>
          <w:sz w:val="28"/>
          <w:szCs w:val="28"/>
          <w:lang w:eastAsia="ru-RU"/>
        </w:rPr>
        <w:t xml:space="preserve">Такой метод воздействия повлияет на граждан, задолженность которых возникла в период изоляции.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 xml:space="preserve">В тексте листовки укажите, почему важно продолжать оплачивать квартплату. Сошлитесь на нормы закона, которые устанавливают эту обязанность, и укажите, что все они продолжают действовать.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 xml:space="preserve">Листовку разместите в местах общего пользования и разложите по почтовым ящикам тех, кто внезапно перестал платить по счетам. </w:t>
      </w:r>
    </w:p>
    <w:p w:rsidR="00527259" w:rsidRPr="00527259" w:rsidRDefault="00527259" w:rsidP="00527259">
      <w:pPr>
        <w:keepNext/>
        <w:spacing w:after="0" w:line="380" w:lineRule="atLeast"/>
        <w:jc w:val="both"/>
        <w:outlineLvl w:val="1"/>
        <w:rPr>
          <w:rFonts w:ascii="Times New Roman" w:eastAsia="Arial" w:hAnsi="Times New Roman"/>
          <w:sz w:val="28"/>
          <w:szCs w:val="28"/>
          <w:lang w:eastAsia="ru-RU"/>
        </w:rPr>
      </w:pPr>
      <w:r w:rsidRPr="00527259">
        <w:rPr>
          <w:rFonts w:ascii="Times New Roman" w:eastAsia="Arial" w:hAnsi="Times New Roman"/>
          <w:b/>
          <w:bCs/>
          <w:sz w:val="28"/>
          <w:szCs w:val="28"/>
          <w:lang w:eastAsia="ru-RU"/>
        </w:rPr>
        <w:lastRenderedPageBreak/>
        <w:t xml:space="preserve">Начните судопроизводство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 xml:space="preserve">Задолженность по жилому помещению взыскивайте в суде общей юрисдикции. Сумма требований в судах общей юрисдикции — до 500 тыс. руб., в арбитражном — не должна превышать 400 тыс. руб.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 xml:space="preserve">Заявление в арбитражный суд подайте в электронной форме через систему «Мой арбитр» </w:t>
      </w:r>
      <w:r w:rsidRPr="00527259">
        <w:rPr>
          <w:rFonts w:ascii="Times New Roman" w:eastAsia="Times New Roman" w:hAnsi="Times New Roman"/>
          <w:i/>
          <w:iCs/>
          <w:sz w:val="28"/>
          <w:szCs w:val="28"/>
          <w:lang w:eastAsia="ru-RU"/>
        </w:rPr>
        <w:t>my.arbitr.ru</w:t>
      </w:r>
      <w:r w:rsidRPr="00527259">
        <w:rPr>
          <w:rFonts w:ascii="Times New Roman" w:eastAsia="Times New Roman" w:hAnsi="Times New Roman"/>
          <w:sz w:val="28"/>
          <w:szCs w:val="28"/>
          <w:lang w:eastAsia="ru-RU"/>
        </w:rPr>
        <w:t xml:space="preserve"> (</w:t>
      </w:r>
      <w:r w:rsidRPr="00527259">
        <w:rPr>
          <w:rFonts w:ascii="Times New Roman" w:eastAsia="Times New Roman" w:hAnsi="Times New Roman"/>
          <w:color w:val="008200"/>
          <w:sz w:val="28"/>
          <w:szCs w:val="28"/>
          <w:u w:val="single"/>
          <w:lang w:eastAsia="ru-RU"/>
        </w:rPr>
        <w:t>ч. 1 ст. 229.3 АПК</w:t>
      </w:r>
      <w:r w:rsidRPr="00527259">
        <w:rPr>
          <w:rFonts w:ascii="Times New Roman" w:eastAsia="Times New Roman" w:hAnsi="Times New Roman"/>
          <w:sz w:val="28"/>
          <w:szCs w:val="28"/>
          <w:lang w:eastAsia="ru-RU"/>
        </w:rPr>
        <w:t xml:space="preserve">). Или направьте по почте заказным письмом. Арбитражный суд рассмотрит вопрос о выдаче судебного приказа в течение 10 рабочих дней со дня подачи заявления (ч. </w:t>
      </w:r>
      <w:r w:rsidRPr="00527259">
        <w:rPr>
          <w:rFonts w:ascii="Times New Roman" w:eastAsia="Times New Roman" w:hAnsi="Times New Roman"/>
          <w:color w:val="008200"/>
          <w:sz w:val="28"/>
          <w:szCs w:val="28"/>
          <w:u w:val="single"/>
          <w:lang w:eastAsia="ru-RU"/>
        </w:rPr>
        <w:t>3</w:t>
      </w:r>
      <w:r w:rsidRPr="00527259">
        <w:rPr>
          <w:rFonts w:ascii="Times New Roman" w:eastAsia="Times New Roman" w:hAnsi="Times New Roman"/>
          <w:sz w:val="28"/>
          <w:szCs w:val="28"/>
          <w:lang w:eastAsia="ru-RU"/>
        </w:rPr>
        <w:t xml:space="preserve"> и </w:t>
      </w:r>
      <w:r w:rsidRPr="00527259">
        <w:rPr>
          <w:rFonts w:ascii="Times New Roman" w:eastAsia="Times New Roman" w:hAnsi="Times New Roman"/>
          <w:color w:val="008200"/>
          <w:sz w:val="28"/>
          <w:szCs w:val="28"/>
          <w:u w:val="single"/>
          <w:lang w:eastAsia="ru-RU"/>
        </w:rPr>
        <w:t>4</w:t>
      </w:r>
      <w:r w:rsidRPr="00527259">
        <w:rPr>
          <w:rFonts w:ascii="Times New Roman" w:eastAsia="Times New Roman" w:hAnsi="Times New Roman"/>
          <w:sz w:val="28"/>
          <w:szCs w:val="28"/>
          <w:lang w:eastAsia="ru-RU"/>
        </w:rPr>
        <w:t xml:space="preserve"> ст. 229.5 АПК). Должник получит приказ из суда в течение пяти рабочих дней.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 xml:space="preserve">Заявление мировому судье в судебный участок можно подать через личный кабинет пользователя на интернет-портале ГАС «Правосудие» </w:t>
      </w:r>
      <w:r w:rsidRPr="00527259">
        <w:rPr>
          <w:rFonts w:ascii="Times New Roman" w:eastAsia="Times New Roman" w:hAnsi="Times New Roman"/>
          <w:i/>
          <w:iCs/>
          <w:sz w:val="28"/>
          <w:szCs w:val="28"/>
          <w:lang w:eastAsia="ru-RU"/>
        </w:rPr>
        <w:t>sudrf.ru</w:t>
      </w:r>
      <w:r w:rsidRPr="00527259">
        <w:rPr>
          <w:rFonts w:ascii="Times New Roman" w:eastAsia="Times New Roman" w:hAnsi="Times New Roman"/>
          <w:sz w:val="28"/>
          <w:szCs w:val="28"/>
          <w:lang w:eastAsia="ru-RU"/>
        </w:rPr>
        <w:t xml:space="preserve"> или направить «Почтой России» заказным письмом. Мировой судья рассмотрит заявление и вынесет судебный приказ через пять дней (</w:t>
      </w:r>
      <w:r w:rsidRPr="00527259">
        <w:rPr>
          <w:rFonts w:ascii="Times New Roman" w:eastAsia="Times New Roman" w:hAnsi="Times New Roman"/>
          <w:color w:val="008200"/>
          <w:sz w:val="28"/>
          <w:szCs w:val="28"/>
          <w:u w:val="single"/>
          <w:lang w:eastAsia="ru-RU"/>
        </w:rPr>
        <w:t>ч. 1 ст. 126 ГПК</w:t>
      </w:r>
      <w:r w:rsidRPr="00527259">
        <w:rPr>
          <w:rFonts w:ascii="Times New Roman" w:eastAsia="Times New Roman" w:hAnsi="Times New Roman"/>
          <w:sz w:val="28"/>
          <w:szCs w:val="28"/>
          <w:lang w:eastAsia="ru-RU"/>
        </w:rPr>
        <w:t xml:space="preserve">). Судебный приказ мировой судья направит вам сразу после вынесения.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 xml:space="preserve">Как только судебный приказ или решение вступит в законную силу, заберите документ из суда. К решению суд должен приложить исполнительный лист.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noProof/>
          <w:sz w:val="28"/>
          <w:szCs w:val="28"/>
          <w:lang w:eastAsia="ru-RU"/>
        </w:rPr>
        <w:drawing>
          <wp:inline distT="0" distB="0" distL="0" distR="0">
            <wp:extent cx="4114800" cy="561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561975"/>
                    </a:xfrm>
                    <a:prstGeom prst="rect">
                      <a:avLst/>
                    </a:prstGeom>
                    <a:noFill/>
                    <a:ln>
                      <a:noFill/>
                    </a:ln>
                  </pic:spPr>
                </pic:pic>
              </a:graphicData>
            </a:graphic>
          </wp:inline>
        </w:drawing>
      </w:r>
      <w:r w:rsidRPr="00527259">
        <w:rPr>
          <w:rFonts w:ascii="Times New Roman" w:eastAsia="Times New Roman" w:hAnsi="Times New Roman"/>
          <w:noProof/>
          <w:sz w:val="28"/>
          <w:szCs w:val="28"/>
          <w:lang w:eastAsia="ru-RU"/>
        </w:rPr>
        <w:drawing>
          <wp:inline distT="0" distB="0" distL="0" distR="0">
            <wp:extent cx="4476750" cy="704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704850"/>
                    </a:xfrm>
                    <a:prstGeom prst="rect">
                      <a:avLst/>
                    </a:prstGeom>
                    <a:noFill/>
                    <a:ln>
                      <a:noFill/>
                    </a:ln>
                  </pic:spPr>
                </pic:pic>
              </a:graphicData>
            </a:graphic>
          </wp:inline>
        </w:drawing>
      </w:r>
    </w:p>
    <w:p w:rsidR="00527259" w:rsidRPr="00527259" w:rsidRDefault="00527259" w:rsidP="00527259">
      <w:pPr>
        <w:keepNext/>
        <w:spacing w:after="0" w:line="380" w:lineRule="atLeast"/>
        <w:jc w:val="both"/>
        <w:outlineLvl w:val="1"/>
        <w:rPr>
          <w:rFonts w:ascii="Times New Roman" w:eastAsia="Arial" w:hAnsi="Times New Roman"/>
          <w:sz w:val="28"/>
          <w:szCs w:val="28"/>
          <w:lang w:eastAsia="ru-RU"/>
        </w:rPr>
      </w:pPr>
      <w:r w:rsidRPr="00527259">
        <w:rPr>
          <w:rFonts w:ascii="Times New Roman" w:eastAsia="Arial" w:hAnsi="Times New Roman"/>
          <w:b/>
          <w:bCs/>
          <w:sz w:val="28"/>
          <w:szCs w:val="28"/>
          <w:lang w:eastAsia="ru-RU"/>
        </w:rPr>
        <w:t xml:space="preserve">Обратитесь к приставам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Сделайте запрос в суд, чтобы получить исполнительный лист (</w:t>
      </w:r>
      <w:r w:rsidRPr="00527259">
        <w:rPr>
          <w:rFonts w:ascii="Times New Roman" w:eastAsia="Times New Roman" w:hAnsi="Times New Roman"/>
          <w:i/>
          <w:iCs/>
          <w:sz w:val="28"/>
          <w:szCs w:val="28"/>
          <w:lang w:eastAsia="ru-RU"/>
        </w:rPr>
        <w:t>рисунок</w:t>
      </w:r>
      <w:r w:rsidRPr="00527259">
        <w:rPr>
          <w:rFonts w:ascii="Times New Roman" w:eastAsia="Times New Roman" w:hAnsi="Times New Roman"/>
          <w:sz w:val="28"/>
          <w:szCs w:val="28"/>
          <w:lang w:eastAsia="ru-RU"/>
        </w:rPr>
        <w:t xml:space="preserve">). Суд направит документ по электронной почте или «Почтой России». Также в суд можно дистанционно подать ходатайство, чтобы лист сразу направили в ФССП. </w:t>
      </w:r>
    </w:p>
    <w:p w:rsidR="00527259" w:rsidRPr="00527259" w:rsidRDefault="00527259" w:rsidP="00527259">
      <w:pPr>
        <w:spacing w:after="0" w:line="260" w:lineRule="atLeast"/>
        <w:jc w:val="both"/>
        <w:outlineLvl w:val="5"/>
        <w:rPr>
          <w:rFonts w:ascii="Times New Roman" w:eastAsia="Arial" w:hAnsi="Times New Roman"/>
          <w:sz w:val="28"/>
          <w:szCs w:val="28"/>
          <w:lang w:eastAsia="ru-RU"/>
        </w:rPr>
      </w:pPr>
      <w:r w:rsidRPr="00527259">
        <w:rPr>
          <w:rFonts w:ascii="Times New Roman" w:eastAsia="Arial" w:hAnsi="Times New Roman"/>
          <w:b/>
          <w:bCs/>
          <w:sz w:val="28"/>
          <w:szCs w:val="28"/>
          <w:shd w:val="clear" w:color="auto" w:fill="E3E6F9"/>
          <w:lang w:eastAsia="ru-RU"/>
        </w:rPr>
        <w:t>РИСУНОК</w:t>
      </w:r>
      <w:r w:rsidRPr="00527259">
        <w:rPr>
          <w:rFonts w:ascii="Times New Roman" w:eastAsia="Arial" w:hAnsi="Times New Roman"/>
          <w:b/>
          <w:bCs/>
          <w:sz w:val="28"/>
          <w:szCs w:val="28"/>
          <w:lang w:eastAsia="ru-RU"/>
        </w:rPr>
        <w:t xml:space="preserve"> Образец заявления о возбуждении исполнительного производства</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b/>
          <w:bCs/>
          <w:noProof/>
          <w:sz w:val="28"/>
          <w:szCs w:val="28"/>
          <w:lang w:eastAsia="ru-RU"/>
        </w:rPr>
        <w:lastRenderedPageBreak/>
        <w:drawing>
          <wp:inline distT="0" distB="0" distL="0" distR="0">
            <wp:extent cx="5219700" cy="5857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5857875"/>
                    </a:xfrm>
                    <a:prstGeom prst="rect">
                      <a:avLst/>
                    </a:prstGeom>
                    <a:noFill/>
                    <a:ln>
                      <a:noFill/>
                    </a:ln>
                  </pic:spPr>
                </pic:pic>
              </a:graphicData>
            </a:graphic>
          </wp:inline>
        </w:drawing>
      </w:r>
    </w:p>
    <w:p w:rsidR="00527259" w:rsidRPr="00527259" w:rsidRDefault="00527259" w:rsidP="00527259">
      <w:pPr>
        <w:keepNext/>
        <w:spacing w:after="0" w:line="380" w:lineRule="atLeast"/>
        <w:jc w:val="both"/>
        <w:outlineLvl w:val="1"/>
        <w:rPr>
          <w:rFonts w:ascii="Times New Roman" w:eastAsia="Arial" w:hAnsi="Times New Roman"/>
          <w:sz w:val="28"/>
          <w:szCs w:val="28"/>
          <w:lang w:eastAsia="ru-RU"/>
        </w:rPr>
      </w:pPr>
      <w:r w:rsidRPr="00527259">
        <w:rPr>
          <w:rFonts w:ascii="Times New Roman" w:eastAsia="Arial" w:hAnsi="Times New Roman"/>
          <w:b/>
          <w:bCs/>
          <w:sz w:val="28"/>
          <w:szCs w:val="28"/>
          <w:lang w:eastAsia="ru-RU"/>
        </w:rPr>
        <w:t xml:space="preserve">Предложите отработать долг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В период самоизоляции управляющие организации продолжают работать, поэтому собственнику, который остался без заработка, предложите отработать долг. Заключите с собственником-должником срочный трудовой договор. Два месяца — это максимальный срок, на который можно заключить срочный договор на временные работы (</w:t>
      </w:r>
      <w:proofErr w:type="spellStart"/>
      <w:r w:rsidRPr="00527259">
        <w:rPr>
          <w:rFonts w:ascii="Times New Roman" w:eastAsia="Times New Roman" w:hAnsi="Times New Roman"/>
          <w:color w:val="008200"/>
          <w:sz w:val="28"/>
          <w:szCs w:val="28"/>
          <w:u w:val="single"/>
          <w:lang w:eastAsia="ru-RU"/>
        </w:rPr>
        <w:t>абз</w:t>
      </w:r>
      <w:proofErr w:type="spellEnd"/>
      <w:r w:rsidRPr="00527259">
        <w:rPr>
          <w:rFonts w:ascii="Times New Roman" w:eastAsia="Times New Roman" w:hAnsi="Times New Roman"/>
          <w:color w:val="008200"/>
          <w:sz w:val="28"/>
          <w:szCs w:val="28"/>
          <w:u w:val="single"/>
          <w:lang w:eastAsia="ru-RU"/>
        </w:rPr>
        <w:t>. 3 ст. 59 Трудового кодекса</w:t>
      </w:r>
      <w:r w:rsidRPr="00527259">
        <w:rPr>
          <w:rFonts w:ascii="Times New Roman" w:eastAsia="Times New Roman" w:hAnsi="Times New Roman"/>
          <w:sz w:val="28"/>
          <w:szCs w:val="28"/>
          <w:lang w:eastAsia="ru-RU"/>
        </w:rPr>
        <w:t xml:space="preserve">).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Срочный трудовой договор заключите для выполнения:</w:t>
      </w:r>
    </w:p>
    <w:p w:rsidR="00527259" w:rsidRPr="00527259" w:rsidRDefault="00527259" w:rsidP="00527259">
      <w:pPr>
        <w:numPr>
          <w:ilvl w:val="0"/>
          <w:numId w:val="4"/>
        </w:num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временных работ, например, для проведения дезинфекции, текущего ремонта в доме;</w:t>
      </w:r>
    </w:p>
    <w:p w:rsidR="00527259" w:rsidRPr="00527259" w:rsidRDefault="00527259" w:rsidP="00527259">
      <w:pPr>
        <w:numPr>
          <w:ilvl w:val="0"/>
          <w:numId w:val="4"/>
        </w:num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 xml:space="preserve">сезонных работ, когда в силу природных условий работы выполняют только в течение определенного периода (сезона), например, для </w:t>
      </w:r>
      <w:proofErr w:type="spellStart"/>
      <w:r w:rsidRPr="00527259">
        <w:rPr>
          <w:rFonts w:ascii="Times New Roman" w:eastAsia="Times New Roman" w:hAnsi="Times New Roman"/>
          <w:sz w:val="28"/>
          <w:szCs w:val="28"/>
          <w:lang w:eastAsia="ru-RU"/>
        </w:rPr>
        <w:t>окоса</w:t>
      </w:r>
      <w:proofErr w:type="spellEnd"/>
      <w:r w:rsidRPr="00527259">
        <w:rPr>
          <w:rFonts w:ascii="Times New Roman" w:eastAsia="Times New Roman" w:hAnsi="Times New Roman"/>
          <w:sz w:val="28"/>
          <w:szCs w:val="28"/>
          <w:lang w:eastAsia="ru-RU"/>
        </w:rPr>
        <w:t xml:space="preserve"> газонов, уборки снега.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Полный перечень случаев, когда можно заключить срочный трудовой договор, есть в </w:t>
      </w:r>
      <w:r w:rsidRPr="00527259">
        <w:rPr>
          <w:rFonts w:ascii="Times New Roman" w:eastAsia="Times New Roman" w:hAnsi="Times New Roman"/>
          <w:color w:val="008200"/>
          <w:sz w:val="28"/>
          <w:szCs w:val="28"/>
          <w:u w:val="single"/>
          <w:lang w:eastAsia="ru-RU"/>
        </w:rPr>
        <w:t>статье 59</w:t>
      </w:r>
      <w:r w:rsidRPr="00527259">
        <w:rPr>
          <w:rFonts w:ascii="Times New Roman" w:eastAsia="Times New Roman" w:hAnsi="Times New Roman"/>
          <w:sz w:val="28"/>
          <w:szCs w:val="28"/>
          <w:lang w:eastAsia="ru-RU"/>
        </w:rPr>
        <w:t xml:space="preserve"> Трудового кодекса.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С должника за ЖКУ можно удержать:</w:t>
      </w:r>
    </w:p>
    <w:p w:rsidR="00527259" w:rsidRPr="00527259" w:rsidRDefault="00527259" w:rsidP="00527259">
      <w:pPr>
        <w:numPr>
          <w:ilvl w:val="0"/>
          <w:numId w:val="3"/>
        </w:num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не более 20 процентов дохода в любом случае;</w:t>
      </w:r>
    </w:p>
    <w:p w:rsidR="00527259" w:rsidRPr="00527259" w:rsidRDefault="00527259" w:rsidP="00527259">
      <w:pPr>
        <w:numPr>
          <w:ilvl w:val="0"/>
          <w:numId w:val="3"/>
        </w:num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50 процентов — если у вас есть исполнительный документ по долгу за ЖКУ;</w:t>
      </w:r>
    </w:p>
    <w:p w:rsidR="00527259" w:rsidRPr="00527259" w:rsidRDefault="00527259" w:rsidP="00527259">
      <w:pPr>
        <w:numPr>
          <w:ilvl w:val="0"/>
          <w:numId w:val="3"/>
        </w:num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lastRenderedPageBreak/>
        <w:t xml:space="preserve">до 100 процентов — если вы получили от должника заявление о распоряжении заработной платой. </w:t>
      </w:r>
    </w:p>
    <w:p w:rsidR="00527259" w:rsidRPr="00527259" w:rsidRDefault="00527259" w:rsidP="00527259">
      <w:pPr>
        <w:keepNext/>
        <w:spacing w:after="0" w:line="380" w:lineRule="atLeast"/>
        <w:jc w:val="both"/>
        <w:outlineLvl w:val="1"/>
        <w:rPr>
          <w:rFonts w:ascii="Times New Roman" w:eastAsia="Arial" w:hAnsi="Times New Roman"/>
          <w:sz w:val="28"/>
          <w:szCs w:val="28"/>
          <w:lang w:eastAsia="ru-RU"/>
        </w:rPr>
      </w:pPr>
      <w:r w:rsidRPr="00527259">
        <w:rPr>
          <w:rFonts w:ascii="Times New Roman" w:eastAsia="Arial" w:hAnsi="Times New Roman"/>
          <w:b/>
          <w:bCs/>
          <w:sz w:val="28"/>
          <w:szCs w:val="28"/>
          <w:lang w:eastAsia="ru-RU"/>
        </w:rPr>
        <w:t xml:space="preserve">Разделите лицевые счета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 xml:space="preserve">Вы соберете больше денег по проблемным квартирам, если каждый будет платить за себя. Это эффективный метод, но сейчас он требует предосторожности из-за действия ограничительных мер.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 xml:space="preserve">Преимущества этого решения в том, что вы получите хотя бы часть платы за ЖКУ. Этот способ подойдет для квартир, в которых проживают несколько семей: повзрослевшие братья и сестры, родители и совершеннолетние дети и т. д.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 xml:space="preserve">Чтобы вы смогли разделить лицевые счета, необходимо согласие собственников и членов их семьи. Для этого получите от собственников заявление, соглашение или судебный акт.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 xml:space="preserve">Созвонитесь с должником, предложите решить проблему с задолженностью. Если он согласен, согласуйте время, когда вы можете прийти к нему и оформить бумаги. Сотрудника, который отправится к должникам, обеспечьте средствами индивидуальной защиты. Будьте готовы к тому, что не каждый собственник согласится пустить вас в квартиру для оформления документов. Объясните, какие меры предосторожности вы приняли, и поясните, что в долгах не заинтересованы ни вы, ни сами собственники и проблему можно решить. </w:t>
      </w:r>
    </w:p>
    <w:p w:rsidR="00527259" w:rsidRPr="00527259" w:rsidRDefault="00527259" w:rsidP="00527259">
      <w:pPr>
        <w:keepNext/>
        <w:spacing w:after="0" w:line="380" w:lineRule="atLeast"/>
        <w:jc w:val="both"/>
        <w:outlineLvl w:val="1"/>
        <w:rPr>
          <w:rFonts w:ascii="Times New Roman" w:eastAsia="Arial" w:hAnsi="Times New Roman"/>
          <w:sz w:val="28"/>
          <w:szCs w:val="28"/>
          <w:lang w:eastAsia="ru-RU"/>
        </w:rPr>
      </w:pPr>
      <w:r w:rsidRPr="00527259">
        <w:rPr>
          <w:rFonts w:ascii="Times New Roman" w:eastAsia="Arial" w:hAnsi="Times New Roman"/>
          <w:b/>
          <w:bCs/>
          <w:sz w:val="28"/>
          <w:szCs w:val="28"/>
          <w:lang w:eastAsia="ru-RU"/>
        </w:rPr>
        <w:t xml:space="preserve">Заключите соглашение о погашении задолженности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 xml:space="preserve">Если должник ссылается на возможность погасить долг позднее, когда закончится режим самоизоляции, предложите ему заключить соглашение о погашении задолженности. Это позволит управляющей МКД организации гарантированно получить оплату в будущем без применения судебных мер. </w:t>
      </w:r>
    </w:p>
    <w:p w:rsidR="00527259" w:rsidRPr="00527259" w:rsidRDefault="00527259" w:rsidP="00527259">
      <w:pPr>
        <w:spacing w:after="0" w:line="300" w:lineRule="atLeast"/>
        <w:jc w:val="both"/>
        <w:rPr>
          <w:rFonts w:ascii="Times New Roman" w:eastAsia="Times New Roman" w:hAnsi="Times New Roman"/>
          <w:sz w:val="28"/>
          <w:szCs w:val="28"/>
          <w:lang w:eastAsia="ru-RU"/>
        </w:rPr>
      </w:pPr>
      <w:r w:rsidRPr="00527259">
        <w:rPr>
          <w:rFonts w:ascii="Times New Roman" w:eastAsia="Times New Roman" w:hAnsi="Times New Roman"/>
          <w:sz w:val="28"/>
          <w:szCs w:val="28"/>
          <w:lang w:eastAsia="ru-RU"/>
        </w:rPr>
        <w:t xml:space="preserve">Чтобы заключить соглашение с собственником, УО, ТСЖ, ЖСК необходимо связаться с ним любым способом. Объясните должнику все плюсы соглашения. Согласуйте условия по телефону и электронной почте или вложите текст в почтовый ящик. Такие методы согласования помогут избежать непосредственно контакта с собственником. </w:t>
      </w:r>
    </w:p>
    <w:p w:rsidR="00635D16" w:rsidRDefault="00527259" w:rsidP="00527259">
      <w:pPr>
        <w:spacing w:after="0"/>
        <w:jc w:val="both"/>
        <w:rPr>
          <w:rFonts w:ascii="Times New Roman" w:hAnsi="Times New Roman"/>
          <w:color w:val="002060"/>
          <w:sz w:val="28"/>
          <w:szCs w:val="28"/>
          <w:u w:val="single"/>
        </w:rPr>
      </w:pPr>
      <w:r w:rsidRPr="00527259">
        <w:rPr>
          <w:rFonts w:ascii="Times New Roman" w:hAnsi="Times New Roman"/>
          <w:color w:val="002060"/>
          <w:sz w:val="28"/>
          <w:szCs w:val="28"/>
          <w:u w:val="single"/>
        </w:rPr>
        <w:t>----------------------------------------------------------------------------------------------------------------</w:t>
      </w:r>
    </w:p>
    <w:p w:rsidR="003B137B" w:rsidRPr="00840654" w:rsidRDefault="003B137B" w:rsidP="00840654">
      <w:pPr>
        <w:pStyle w:val="a3"/>
        <w:numPr>
          <w:ilvl w:val="0"/>
          <w:numId w:val="1"/>
        </w:numPr>
        <w:spacing w:after="0" w:line="300" w:lineRule="atLeast"/>
        <w:jc w:val="both"/>
        <w:rPr>
          <w:rFonts w:ascii="Times New Roman" w:eastAsia="Times New Roman" w:hAnsi="Times New Roman"/>
          <w:color w:val="002060"/>
          <w:sz w:val="28"/>
          <w:szCs w:val="28"/>
          <w:u w:val="single"/>
          <w:lang w:eastAsia="ru-RU"/>
        </w:rPr>
      </w:pPr>
      <w:r w:rsidRPr="00840654">
        <w:rPr>
          <w:rFonts w:ascii="Times New Roman" w:eastAsia="Times New Roman" w:hAnsi="Times New Roman"/>
          <w:b/>
          <w:bCs/>
          <w:color w:val="002060"/>
          <w:sz w:val="40"/>
          <w:szCs w:val="40"/>
          <w:u w:val="single"/>
          <w:lang w:eastAsia="ru-RU"/>
        </w:rPr>
        <w:t>Обзор изменений в Жилищном кодексе в части новой системы онлайн-голосования на общем собрании в МКД</w:t>
      </w:r>
    </w:p>
    <w:p w:rsidR="003B137B" w:rsidRPr="003B137B" w:rsidRDefault="003B137B" w:rsidP="00E41AE5">
      <w:pPr>
        <w:spacing w:after="0" w:line="300" w:lineRule="atLeast"/>
        <w:jc w:val="both"/>
        <w:rPr>
          <w:rFonts w:ascii="Times New Roman" w:eastAsia="Times New Roman" w:hAnsi="Times New Roman"/>
          <w:b/>
          <w:color w:val="002060"/>
          <w:sz w:val="28"/>
          <w:szCs w:val="28"/>
          <w:lang w:eastAsia="ru-RU"/>
        </w:rPr>
      </w:pPr>
      <w:r w:rsidRPr="003B137B">
        <w:rPr>
          <w:rFonts w:ascii="Times New Roman" w:eastAsia="Times New Roman" w:hAnsi="Times New Roman"/>
          <w:b/>
          <w:color w:val="002060"/>
          <w:sz w:val="28"/>
          <w:szCs w:val="28"/>
          <w:lang w:eastAsia="ru-RU"/>
        </w:rPr>
        <w:t>В России ввели новые правила проведения онлайн-голосования собственников помещений на общем собрании. Пандемия ускоряет цифровую трансформацию, и ЖКХ не стало исключением. Мы подготовили обзор по новым правилам и рассказали, как изменили срок проведения годового общего собрания в 2020 году</w:t>
      </w:r>
      <w:r w:rsidRPr="003B137B">
        <w:rPr>
          <w:rFonts w:ascii="Times New Roman" w:eastAsia="Times New Roman" w:hAnsi="Times New Roman"/>
          <w:b/>
          <w:bCs/>
          <w:color w:val="002060"/>
          <w:sz w:val="28"/>
          <w:szCs w:val="28"/>
          <w:vertAlign w:val="superscript"/>
          <w:lang w:eastAsia="ru-RU"/>
        </w:rPr>
        <w:t>1</w:t>
      </w:r>
      <w:r w:rsidRPr="003B137B">
        <w:rPr>
          <w:rFonts w:ascii="Times New Roman" w:eastAsia="Times New Roman" w:hAnsi="Times New Roman"/>
          <w:b/>
          <w:color w:val="002060"/>
          <w:sz w:val="28"/>
          <w:szCs w:val="28"/>
          <w:lang w:eastAsia="ru-RU"/>
        </w:rPr>
        <w:t xml:space="preserve">. </w:t>
      </w:r>
    </w:p>
    <w:p w:rsidR="003B137B" w:rsidRPr="003B137B" w:rsidRDefault="003B137B" w:rsidP="00E41AE5">
      <w:pPr>
        <w:spacing w:after="0" w:line="300" w:lineRule="atLeast"/>
        <w:jc w:val="both"/>
        <w:rPr>
          <w:rFonts w:ascii="Times New Roman" w:eastAsia="Times New Roman" w:hAnsi="Times New Roman"/>
          <w:color w:val="002060"/>
          <w:sz w:val="28"/>
          <w:szCs w:val="28"/>
          <w:lang w:eastAsia="ru-RU"/>
        </w:rPr>
      </w:pPr>
      <w:r w:rsidRPr="003B137B">
        <w:rPr>
          <w:rFonts w:ascii="Times New Roman" w:eastAsia="Times New Roman" w:hAnsi="Times New Roman"/>
          <w:b/>
          <w:color w:val="002060"/>
          <w:sz w:val="28"/>
          <w:szCs w:val="28"/>
          <w:lang w:eastAsia="ru-RU"/>
        </w:rPr>
        <w:pict>
          <v:rect id="_x0000_i1025" style="width:6in;height:.75pt" o:hralign="center" o:hrstd="t" o:hrnoshade="t" o:hr="t" fillcolor="black" stroked="f">
            <v:path strokeok="f"/>
          </v:rect>
        </w:pict>
      </w:r>
    </w:p>
    <w:p w:rsidR="003B137B" w:rsidRPr="003B137B" w:rsidRDefault="003B137B" w:rsidP="00E41AE5">
      <w:pPr>
        <w:spacing w:after="0" w:line="260" w:lineRule="atLeast"/>
        <w:jc w:val="both"/>
        <w:rPr>
          <w:rFonts w:ascii="Times New Roman" w:eastAsia="Times" w:hAnsi="Times New Roman"/>
          <w:color w:val="002060"/>
          <w:sz w:val="28"/>
          <w:szCs w:val="28"/>
          <w:lang w:eastAsia="ru-RU"/>
        </w:rPr>
      </w:pPr>
      <w:r w:rsidRPr="003B137B">
        <w:rPr>
          <w:rFonts w:ascii="Times New Roman" w:eastAsia="Times" w:hAnsi="Times New Roman"/>
          <w:bCs/>
          <w:color w:val="002060"/>
          <w:sz w:val="28"/>
          <w:szCs w:val="28"/>
          <w:vertAlign w:val="superscript"/>
          <w:lang w:eastAsia="ru-RU"/>
        </w:rPr>
        <w:t>1</w:t>
      </w:r>
      <w:r w:rsidRPr="00E41AE5">
        <w:rPr>
          <w:rFonts w:ascii="Times New Roman" w:eastAsia="Times" w:hAnsi="Times New Roman"/>
          <w:color w:val="002060"/>
          <w:sz w:val="28"/>
          <w:szCs w:val="28"/>
          <w:u w:val="single"/>
          <w:lang w:eastAsia="ru-RU"/>
        </w:rPr>
        <w:t>Федеральный закон от 25.05.2020 № 156-ФЗ</w:t>
      </w:r>
      <w:r w:rsidRPr="003B137B">
        <w:rPr>
          <w:rFonts w:ascii="Times New Roman" w:eastAsia="Times" w:hAnsi="Times New Roman"/>
          <w:color w:val="002060"/>
          <w:sz w:val="28"/>
          <w:szCs w:val="28"/>
          <w:lang w:eastAsia="ru-RU"/>
        </w:rPr>
        <w:t xml:space="preserve">. </w:t>
      </w:r>
    </w:p>
    <w:p w:rsidR="003B137B" w:rsidRPr="003B137B" w:rsidRDefault="003B137B" w:rsidP="00E41AE5">
      <w:pPr>
        <w:spacing w:after="0" w:line="300" w:lineRule="atLeast"/>
        <w:jc w:val="both"/>
        <w:rPr>
          <w:rFonts w:ascii="Times New Roman" w:eastAsia="Times New Roman" w:hAnsi="Times New Roman"/>
          <w:b/>
          <w:color w:val="002060"/>
          <w:sz w:val="28"/>
          <w:szCs w:val="28"/>
          <w:lang w:eastAsia="ru-RU"/>
        </w:rPr>
      </w:pPr>
      <w:r w:rsidRPr="003B137B">
        <w:rPr>
          <w:rFonts w:ascii="Times New Roman" w:eastAsia="Times New Roman" w:hAnsi="Times New Roman"/>
          <w:lang w:eastAsia="ru-RU"/>
        </w:rPr>
        <w:pict>
          <v:rect id="_x0000_i1026" style="width:6in;height:.75pt" o:hralign="center" o:hrstd="t" o:hrnoshade="t" o:hr="t" fillcolor="black" stroked="f">
            <v:path strokeok="f"/>
          </v:rect>
        </w:pict>
      </w:r>
      <w:r w:rsidRPr="003B137B">
        <w:rPr>
          <w:rFonts w:ascii="Times New Roman" w:eastAsia="Arial" w:hAnsi="Times New Roman"/>
          <w:b/>
          <w:color w:val="002060"/>
          <w:sz w:val="28"/>
          <w:szCs w:val="28"/>
          <w:lang w:eastAsia="ru-RU"/>
        </w:rPr>
        <w:t>Предпосылки</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Заочное общее собрание в виде онлайн-голосования собственников — это необходимость.</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lastRenderedPageBreak/>
        <w:t xml:space="preserve">Пандемия </w:t>
      </w:r>
      <w:proofErr w:type="spellStart"/>
      <w:r w:rsidRPr="003B137B">
        <w:rPr>
          <w:rFonts w:ascii="Times New Roman" w:eastAsia="Times New Roman" w:hAnsi="Times New Roman"/>
          <w:sz w:val="28"/>
          <w:szCs w:val="28"/>
          <w:lang w:eastAsia="ru-RU"/>
        </w:rPr>
        <w:t>коронавируса</w:t>
      </w:r>
      <w:proofErr w:type="spellEnd"/>
      <w:r w:rsidRPr="003B137B">
        <w:rPr>
          <w:rFonts w:ascii="Times New Roman" w:eastAsia="Times New Roman" w:hAnsi="Times New Roman"/>
          <w:sz w:val="28"/>
          <w:szCs w:val="28"/>
          <w:lang w:eastAsia="ru-RU"/>
        </w:rPr>
        <w:t xml:space="preserve"> и самоизоляция убедили в том, что должна быть дистанционная альтернатива голосованию собственников на очном собрании. Это нужно, чтобы решать неотложные вопросы содержания и управления домом. </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 xml:space="preserve">Очевидный плюс изменений для нового цифрового поколения собственников помещений — альтернативный вариант голосования. Такое голосование экономит время и деньги на организацию собрания, избавляет от проблемы отсутствия кворума. </w:t>
      </w:r>
    </w:p>
    <w:p w:rsidR="003B137B" w:rsidRPr="003B137B" w:rsidRDefault="003B137B" w:rsidP="00E41AE5">
      <w:pPr>
        <w:keepNext/>
        <w:spacing w:before="360" w:after="0" w:line="380" w:lineRule="atLeast"/>
        <w:jc w:val="both"/>
        <w:outlineLvl w:val="1"/>
        <w:rPr>
          <w:rFonts w:ascii="Times New Roman" w:eastAsia="Arial" w:hAnsi="Times New Roman"/>
          <w:b/>
          <w:color w:val="002060"/>
          <w:sz w:val="28"/>
          <w:szCs w:val="28"/>
          <w:lang w:eastAsia="ru-RU"/>
        </w:rPr>
      </w:pPr>
      <w:r w:rsidRPr="003B137B">
        <w:rPr>
          <w:rFonts w:ascii="Times New Roman" w:eastAsia="Arial" w:hAnsi="Times New Roman"/>
          <w:b/>
          <w:color w:val="002060"/>
          <w:sz w:val="28"/>
          <w:szCs w:val="28"/>
          <w:lang w:eastAsia="ru-RU"/>
        </w:rPr>
        <w:t>Формы общего собрания</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В Жилищном кодексе названы три формы общих собраний:</w:t>
      </w:r>
    </w:p>
    <w:p w:rsidR="003B137B" w:rsidRPr="003B137B" w:rsidRDefault="003B137B" w:rsidP="00E41AE5">
      <w:pPr>
        <w:numPr>
          <w:ilvl w:val="0"/>
          <w:numId w:val="4"/>
        </w:num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очное голосование;</w:t>
      </w:r>
    </w:p>
    <w:p w:rsidR="003B137B" w:rsidRPr="003B137B" w:rsidRDefault="003B137B" w:rsidP="00E41AE5">
      <w:pPr>
        <w:numPr>
          <w:ilvl w:val="0"/>
          <w:numId w:val="4"/>
        </w:num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заочное голосование;</w:t>
      </w:r>
    </w:p>
    <w:p w:rsidR="003B137B" w:rsidRPr="003B137B" w:rsidRDefault="003B137B" w:rsidP="00E41AE5">
      <w:pPr>
        <w:numPr>
          <w:ilvl w:val="0"/>
          <w:numId w:val="4"/>
        </w:num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очно-заочное голосование.</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 xml:space="preserve">Дополнительные формы общего собрания не ввели. Изменения касаются заочного голосования. Его можно проводить опросным путем через письменные решения или через информационную систему путем онлайн-голосования. Именно в части онлайн-голосования ввели новые правила. </w:t>
      </w:r>
    </w:p>
    <w:p w:rsidR="003B137B" w:rsidRPr="003B137B" w:rsidRDefault="003B137B" w:rsidP="00E41AE5">
      <w:pPr>
        <w:keepNext/>
        <w:spacing w:before="360" w:after="0" w:line="380" w:lineRule="atLeast"/>
        <w:jc w:val="both"/>
        <w:outlineLvl w:val="1"/>
        <w:rPr>
          <w:rFonts w:ascii="Times New Roman" w:eastAsia="Arial" w:hAnsi="Times New Roman"/>
          <w:b/>
          <w:color w:val="002060"/>
          <w:sz w:val="28"/>
          <w:szCs w:val="28"/>
          <w:lang w:eastAsia="ru-RU"/>
        </w:rPr>
      </w:pPr>
      <w:r w:rsidRPr="003B137B">
        <w:rPr>
          <w:rFonts w:ascii="Times New Roman" w:eastAsia="Arial" w:hAnsi="Times New Roman"/>
          <w:b/>
          <w:color w:val="002060"/>
          <w:sz w:val="28"/>
          <w:szCs w:val="28"/>
          <w:lang w:eastAsia="ru-RU"/>
        </w:rPr>
        <w:t>Информационные системы для голосования</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Законодатель уточнил перечень систем, в которых можно провести онлайн-голосование (</w:t>
      </w:r>
      <w:r w:rsidRPr="003B137B">
        <w:rPr>
          <w:rFonts w:ascii="Times New Roman" w:eastAsia="Times New Roman" w:hAnsi="Times New Roman"/>
          <w:i/>
          <w:iCs/>
          <w:sz w:val="28"/>
          <w:szCs w:val="28"/>
          <w:lang w:eastAsia="ru-RU"/>
        </w:rPr>
        <w:t>таблица 1</w:t>
      </w:r>
      <w:r w:rsidRPr="003B137B">
        <w:rPr>
          <w:rFonts w:ascii="Times New Roman" w:eastAsia="Times New Roman" w:hAnsi="Times New Roman"/>
          <w:sz w:val="28"/>
          <w:szCs w:val="28"/>
          <w:lang w:eastAsia="ru-RU"/>
        </w:rPr>
        <w:t xml:space="preserve">). Теперь это ГИС ЖКХ, иные информационные системы, а для домов с непосредственным управлением — региональная информационная система (РИС). </w:t>
      </w:r>
      <w:r w:rsidRPr="00E41AE5">
        <w:rPr>
          <w:rFonts w:ascii="Times New Roman" w:eastAsia="Arial" w:hAnsi="Times New Roman"/>
          <w:sz w:val="28"/>
          <w:szCs w:val="28"/>
          <w:shd w:val="clear" w:color="auto" w:fill="E3E6F9"/>
          <w:lang w:eastAsia="ru-RU"/>
        </w:rPr>
        <w:t>ТАБЛИЦА 1</w:t>
      </w:r>
      <w:r w:rsidRPr="003B137B">
        <w:rPr>
          <w:rFonts w:ascii="Times New Roman" w:eastAsia="Arial" w:hAnsi="Times New Roman"/>
          <w:sz w:val="28"/>
          <w:szCs w:val="28"/>
          <w:lang w:eastAsia="ru-RU"/>
        </w:rPr>
        <w:t xml:space="preserve"> Где проводить онлайн-собрания </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E41AE5">
        <w:rPr>
          <w:rFonts w:ascii="Times New Roman" w:eastAsia="Times New Roman" w:hAnsi="Times New Roman"/>
          <w:noProof/>
          <w:sz w:val="28"/>
          <w:szCs w:val="28"/>
          <w:lang w:eastAsia="ru-RU"/>
        </w:rPr>
        <w:drawing>
          <wp:inline distT="0" distB="0" distL="0" distR="0">
            <wp:extent cx="5419725" cy="15144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725" cy="1514475"/>
                    </a:xfrm>
                    <a:prstGeom prst="rect">
                      <a:avLst/>
                    </a:prstGeom>
                    <a:noFill/>
                    <a:ln>
                      <a:noFill/>
                    </a:ln>
                  </pic:spPr>
                </pic:pic>
              </a:graphicData>
            </a:graphic>
          </wp:inline>
        </w:drawing>
      </w:r>
      <w:r w:rsidRPr="003B137B">
        <w:rPr>
          <w:rFonts w:ascii="Times New Roman" w:eastAsia="Times New Roman" w:hAnsi="Times New Roman"/>
          <w:sz w:val="28"/>
          <w:szCs w:val="28"/>
          <w:lang w:eastAsia="ru-RU"/>
        </w:rPr>
        <w:t> </w:t>
      </w:r>
    </w:p>
    <w:p w:rsidR="003B137B" w:rsidRPr="003B137B" w:rsidRDefault="003B137B" w:rsidP="00E41AE5">
      <w:pPr>
        <w:keepNext/>
        <w:spacing w:before="360" w:after="0" w:line="380" w:lineRule="atLeast"/>
        <w:jc w:val="both"/>
        <w:outlineLvl w:val="1"/>
        <w:rPr>
          <w:rFonts w:ascii="Times New Roman" w:eastAsia="Arial" w:hAnsi="Times New Roman"/>
          <w:sz w:val="28"/>
          <w:szCs w:val="28"/>
          <w:lang w:eastAsia="ru-RU"/>
        </w:rPr>
      </w:pPr>
      <w:r w:rsidRPr="003B137B">
        <w:rPr>
          <w:rFonts w:ascii="Times New Roman" w:eastAsia="Arial" w:hAnsi="Times New Roman"/>
          <w:sz w:val="28"/>
          <w:szCs w:val="28"/>
          <w:lang w:eastAsia="ru-RU"/>
        </w:rPr>
        <w:t>Новая компетенция собственников помещений в части онлайн-голосования</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Уточнили, что при любом способе управления МКД собственники могут использовать для общего собрания в виде онлайн-голосования ГИС ЖКХ или иную информационную систему, а при непосредственном способе — еще и РИС (</w:t>
      </w:r>
      <w:r w:rsidRPr="003B137B">
        <w:rPr>
          <w:rFonts w:ascii="Times New Roman" w:eastAsia="Times New Roman" w:hAnsi="Times New Roman"/>
          <w:i/>
          <w:iCs/>
          <w:sz w:val="28"/>
          <w:szCs w:val="28"/>
          <w:lang w:eastAsia="ru-RU"/>
        </w:rPr>
        <w:t>таблица 2</w:t>
      </w:r>
      <w:r w:rsidRPr="003B137B">
        <w:rPr>
          <w:rFonts w:ascii="Times New Roman" w:eastAsia="Times New Roman" w:hAnsi="Times New Roman"/>
          <w:sz w:val="28"/>
          <w:szCs w:val="28"/>
          <w:lang w:eastAsia="ru-RU"/>
        </w:rPr>
        <w:t xml:space="preserve">). </w:t>
      </w:r>
    </w:p>
    <w:p w:rsidR="003B137B" w:rsidRPr="003B137B" w:rsidRDefault="003B137B" w:rsidP="00E41AE5">
      <w:pPr>
        <w:spacing w:before="375" w:after="0" w:line="260" w:lineRule="atLeast"/>
        <w:jc w:val="both"/>
        <w:outlineLvl w:val="5"/>
        <w:rPr>
          <w:rFonts w:ascii="Times New Roman" w:eastAsia="Arial" w:hAnsi="Times New Roman"/>
          <w:sz w:val="28"/>
          <w:szCs w:val="28"/>
          <w:lang w:eastAsia="ru-RU"/>
        </w:rPr>
      </w:pPr>
      <w:r w:rsidRPr="00E41AE5">
        <w:rPr>
          <w:rFonts w:ascii="Times New Roman" w:eastAsia="Arial" w:hAnsi="Times New Roman"/>
          <w:sz w:val="28"/>
          <w:szCs w:val="28"/>
          <w:shd w:val="clear" w:color="auto" w:fill="E3E6F9"/>
          <w:lang w:eastAsia="ru-RU"/>
        </w:rPr>
        <w:t>ТАБЛИЦА 2</w:t>
      </w:r>
      <w:r w:rsidRPr="003B137B">
        <w:rPr>
          <w:rFonts w:ascii="Times New Roman" w:eastAsia="Arial" w:hAnsi="Times New Roman"/>
          <w:sz w:val="28"/>
          <w:szCs w:val="28"/>
          <w:lang w:eastAsia="ru-RU"/>
        </w:rPr>
        <w:t xml:space="preserve"> Какие системы могут выбрать собственники для голосования </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E41AE5">
        <w:rPr>
          <w:rFonts w:ascii="Times New Roman" w:eastAsia="Times New Roman" w:hAnsi="Times New Roman"/>
          <w:noProof/>
          <w:sz w:val="28"/>
          <w:szCs w:val="28"/>
          <w:lang w:eastAsia="ru-RU"/>
        </w:rPr>
        <w:drawing>
          <wp:inline distT="0" distB="0" distL="0" distR="0">
            <wp:extent cx="5267325" cy="1190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1190625"/>
                    </a:xfrm>
                    <a:prstGeom prst="rect">
                      <a:avLst/>
                    </a:prstGeom>
                    <a:noFill/>
                    <a:ln>
                      <a:noFill/>
                    </a:ln>
                  </pic:spPr>
                </pic:pic>
              </a:graphicData>
            </a:graphic>
          </wp:inline>
        </w:drawing>
      </w:r>
      <w:r w:rsidRPr="003B137B">
        <w:rPr>
          <w:rFonts w:ascii="Times New Roman" w:eastAsia="Times New Roman" w:hAnsi="Times New Roman"/>
          <w:sz w:val="28"/>
          <w:szCs w:val="28"/>
          <w:lang w:eastAsia="ru-RU"/>
        </w:rPr>
        <w:t> </w:t>
      </w:r>
    </w:p>
    <w:p w:rsidR="003B137B" w:rsidRPr="003B137B" w:rsidRDefault="003B137B" w:rsidP="00E41AE5">
      <w:pPr>
        <w:keepNext/>
        <w:spacing w:before="360" w:after="0" w:line="380" w:lineRule="atLeast"/>
        <w:jc w:val="both"/>
        <w:outlineLvl w:val="1"/>
        <w:rPr>
          <w:rFonts w:ascii="Times New Roman" w:eastAsia="Arial" w:hAnsi="Times New Roman"/>
          <w:b/>
          <w:color w:val="002060"/>
          <w:sz w:val="28"/>
          <w:szCs w:val="28"/>
          <w:lang w:eastAsia="ru-RU"/>
        </w:rPr>
      </w:pPr>
      <w:r w:rsidRPr="003B137B">
        <w:rPr>
          <w:rFonts w:ascii="Times New Roman" w:eastAsia="Arial" w:hAnsi="Times New Roman"/>
          <w:b/>
          <w:color w:val="002060"/>
          <w:sz w:val="28"/>
          <w:szCs w:val="28"/>
          <w:lang w:eastAsia="ru-RU"/>
        </w:rPr>
        <w:lastRenderedPageBreak/>
        <w:t>Первое общее собрание в информационной системе</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 xml:space="preserve">Теперь для первого онлайн-голосования в ГИС ЖКХ не нужно принимать предварительные решения. Это правило касается всех способов управления кроме непосредственного. Законодатель случайно или намеренно умолчал о непосредственном способе управления в описании первого онлайн-голосования в новой </w:t>
      </w:r>
      <w:r w:rsidRPr="00E41AE5">
        <w:rPr>
          <w:rFonts w:ascii="Times New Roman" w:eastAsia="Times New Roman" w:hAnsi="Times New Roman"/>
          <w:color w:val="008200"/>
          <w:sz w:val="28"/>
          <w:szCs w:val="28"/>
          <w:u w:val="single"/>
          <w:lang w:eastAsia="ru-RU"/>
        </w:rPr>
        <w:t>части 2.1</w:t>
      </w:r>
      <w:r w:rsidRPr="003B137B">
        <w:rPr>
          <w:rFonts w:ascii="Times New Roman" w:eastAsia="Times New Roman" w:hAnsi="Times New Roman"/>
          <w:sz w:val="28"/>
          <w:szCs w:val="28"/>
          <w:lang w:eastAsia="ru-RU"/>
        </w:rPr>
        <w:t xml:space="preserve"> статьи 47.1 Жилищного кодекса. </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Еще в </w:t>
      </w:r>
      <w:r w:rsidRPr="00E41AE5">
        <w:rPr>
          <w:rFonts w:ascii="Times New Roman" w:eastAsia="Times New Roman" w:hAnsi="Times New Roman"/>
          <w:color w:val="008200"/>
          <w:sz w:val="28"/>
          <w:szCs w:val="28"/>
          <w:u w:val="single"/>
          <w:lang w:eastAsia="ru-RU"/>
        </w:rPr>
        <w:t>статью 47.1</w:t>
      </w:r>
      <w:r w:rsidRPr="003B137B">
        <w:rPr>
          <w:rFonts w:ascii="Times New Roman" w:eastAsia="Times New Roman" w:hAnsi="Times New Roman"/>
          <w:sz w:val="28"/>
          <w:szCs w:val="28"/>
          <w:lang w:eastAsia="ru-RU"/>
        </w:rPr>
        <w:t xml:space="preserve"> Жилищного кодекса добавили новую </w:t>
      </w:r>
      <w:r w:rsidRPr="00E41AE5">
        <w:rPr>
          <w:rFonts w:ascii="Times New Roman" w:eastAsia="Times New Roman" w:hAnsi="Times New Roman"/>
          <w:color w:val="008200"/>
          <w:sz w:val="28"/>
          <w:szCs w:val="28"/>
          <w:u w:val="single"/>
          <w:lang w:eastAsia="ru-RU"/>
        </w:rPr>
        <w:t>часть 14</w:t>
      </w:r>
      <w:r w:rsidRPr="003B137B">
        <w:rPr>
          <w:rFonts w:ascii="Times New Roman" w:eastAsia="Times New Roman" w:hAnsi="Times New Roman"/>
          <w:sz w:val="28"/>
          <w:szCs w:val="28"/>
          <w:lang w:eastAsia="ru-RU"/>
        </w:rPr>
        <w:t xml:space="preserve"> и описали, как провести первое онлайн-голосование в РИС (</w:t>
      </w:r>
      <w:r w:rsidRPr="003B137B">
        <w:rPr>
          <w:rFonts w:ascii="Times New Roman" w:eastAsia="Times New Roman" w:hAnsi="Times New Roman"/>
          <w:i/>
          <w:iCs/>
          <w:sz w:val="28"/>
          <w:szCs w:val="28"/>
          <w:lang w:eastAsia="ru-RU"/>
        </w:rPr>
        <w:t>таблица 3</w:t>
      </w:r>
      <w:r w:rsidRPr="003B137B">
        <w:rPr>
          <w:rFonts w:ascii="Times New Roman" w:eastAsia="Times New Roman" w:hAnsi="Times New Roman"/>
          <w:sz w:val="28"/>
          <w:szCs w:val="28"/>
          <w:lang w:eastAsia="ru-RU"/>
        </w:rPr>
        <w:t xml:space="preserve">). </w:t>
      </w:r>
      <w:r w:rsidRPr="00E41AE5">
        <w:rPr>
          <w:rFonts w:ascii="Times New Roman" w:eastAsia="Arial" w:hAnsi="Times New Roman"/>
          <w:sz w:val="28"/>
          <w:szCs w:val="28"/>
          <w:shd w:val="clear" w:color="auto" w:fill="E3E6F9"/>
          <w:lang w:eastAsia="ru-RU"/>
        </w:rPr>
        <w:t>ТАБЛИЦА 3</w:t>
      </w:r>
      <w:r w:rsidRPr="003B137B">
        <w:rPr>
          <w:rFonts w:ascii="Times New Roman" w:eastAsia="Arial" w:hAnsi="Times New Roman"/>
          <w:sz w:val="28"/>
          <w:szCs w:val="28"/>
          <w:lang w:eastAsia="ru-RU"/>
        </w:rPr>
        <w:t xml:space="preserve"> Что требуется для первого онлайн-собрания </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E41AE5">
        <w:rPr>
          <w:rFonts w:ascii="Times New Roman" w:eastAsia="Times New Roman" w:hAnsi="Times New Roman"/>
          <w:noProof/>
          <w:sz w:val="28"/>
          <w:szCs w:val="28"/>
          <w:lang w:eastAsia="ru-RU"/>
        </w:rPr>
        <w:drawing>
          <wp:inline distT="0" distB="0" distL="0" distR="0">
            <wp:extent cx="5562600" cy="2819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0" cy="2819400"/>
                    </a:xfrm>
                    <a:prstGeom prst="rect">
                      <a:avLst/>
                    </a:prstGeom>
                    <a:noFill/>
                    <a:ln>
                      <a:noFill/>
                    </a:ln>
                  </pic:spPr>
                </pic:pic>
              </a:graphicData>
            </a:graphic>
          </wp:inline>
        </w:drawing>
      </w:r>
      <w:r w:rsidRPr="003B137B">
        <w:rPr>
          <w:rFonts w:ascii="Times New Roman" w:eastAsia="Times New Roman" w:hAnsi="Times New Roman"/>
          <w:sz w:val="28"/>
          <w:szCs w:val="28"/>
          <w:lang w:eastAsia="ru-RU"/>
        </w:rPr>
        <w:t> </w:t>
      </w:r>
    </w:p>
    <w:p w:rsidR="003B137B" w:rsidRPr="003B137B" w:rsidRDefault="003B137B" w:rsidP="00E41AE5">
      <w:pPr>
        <w:keepNext/>
        <w:spacing w:before="360" w:after="0" w:line="380" w:lineRule="atLeast"/>
        <w:jc w:val="both"/>
        <w:outlineLvl w:val="1"/>
        <w:rPr>
          <w:rFonts w:ascii="Times New Roman" w:eastAsia="Arial" w:hAnsi="Times New Roman"/>
          <w:sz w:val="28"/>
          <w:szCs w:val="28"/>
          <w:lang w:eastAsia="ru-RU"/>
        </w:rPr>
      </w:pPr>
      <w:r w:rsidRPr="003B137B">
        <w:rPr>
          <w:rFonts w:ascii="Times New Roman" w:eastAsia="Arial" w:hAnsi="Times New Roman"/>
          <w:sz w:val="28"/>
          <w:szCs w:val="28"/>
          <w:lang w:eastAsia="ru-RU"/>
        </w:rPr>
        <w:t>Администратор общего собрания и его действия на первом онлайн-голосовании</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Установили порядок действий администратора первого онлайн-голосования на общем собрании.</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Инициатор собрания и есть его администратор.</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 xml:space="preserve">Для первого онлайн-голосования администратором может быть собственник помещения или управляющий. </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Для последующих голосований законодатель не установил ограничений на выбор администратором иного лица. Например, оператора информационной системы (</w:t>
      </w:r>
      <w:r w:rsidRPr="003B137B">
        <w:rPr>
          <w:rFonts w:ascii="Times New Roman" w:eastAsia="Times New Roman" w:hAnsi="Times New Roman"/>
          <w:i/>
          <w:iCs/>
          <w:sz w:val="28"/>
          <w:szCs w:val="28"/>
          <w:lang w:eastAsia="ru-RU"/>
        </w:rPr>
        <w:t>таблица 4</w:t>
      </w:r>
      <w:r w:rsidRPr="003B137B">
        <w:rPr>
          <w:rFonts w:ascii="Times New Roman" w:eastAsia="Times New Roman" w:hAnsi="Times New Roman"/>
          <w:sz w:val="28"/>
          <w:szCs w:val="28"/>
          <w:lang w:eastAsia="ru-RU"/>
        </w:rPr>
        <w:t xml:space="preserve">). </w:t>
      </w:r>
    </w:p>
    <w:p w:rsidR="003B137B" w:rsidRPr="003B137B" w:rsidRDefault="003B137B" w:rsidP="00E41AE5">
      <w:pPr>
        <w:spacing w:before="375" w:after="0" w:line="260" w:lineRule="atLeast"/>
        <w:jc w:val="both"/>
        <w:outlineLvl w:val="5"/>
        <w:rPr>
          <w:rFonts w:ascii="Times New Roman" w:eastAsia="Arial" w:hAnsi="Times New Roman"/>
          <w:sz w:val="28"/>
          <w:szCs w:val="28"/>
          <w:lang w:eastAsia="ru-RU"/>
        </w:rPr>
      </w:pPr>
      <w:r w:rsidRPr="00E41AE5">
        <w:rPr>
          <w:rFonts w:ascii="Times New Roman" w:eastAsia="Arial" w:hAnsi="Times New Roman"/>
          <w:sz w:val="28"/>
          <w:szCs w:val="28"/>
          <w:shd w:val="clear" w:color="auto" w:fill="E3E6F9"/>
          <w:lang w:eastAsia="ru-RU"/>
        </w:rPr>
        <w:t>ТАБЛИЦА 4</w:t>
      </w:r>
      <w:r w:rsidRPr="003B137B">
        <w:rPr>
          <w:rFonts w:ascii="Times New Roman" w:eastAsia="Arial" w:hAnsi="Times New Roman"/>
          <w:sz w:val="28"/>
          <w:szCs w:val="28"/>
          <w:lang w:eastAsia="ru-RU"/>
        </w:rPr>
        <w:t xml:space="preserve"> Положение об администраторе собрания </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E41AE5">
        <w:rPr>
          <w:rFonts w:ascii="Times New Roman" w:eastAsia="Times New Roman" w:hAnsi="Times New Roman"/>
          <w:noProof/>
          <w:sz w:val="28"/>
          <w:szCs w:val="28"/>
          <w:lang w:eastAsia="ru-RU"/>
        </w:rPr>
        <w:lastRenderedPageBreak/>
        <w:drawing>
          <wp:inline distT="0" distB="0" distL="0" distR="0">
            <wp:extent cx="5810250" cy="2790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2790825"/>
                    </a:xfrm>
                    <a:prstGeom prst="rect">
                      <a:avLst/>
                    </a:prstGeom>
                    <a:noFill/>
                    <a:ln>
                      <a:noFill/>
                    </a:ln>
                  </pic:spPr>
                </pic:pic>
              </a:graphicData>
            </a:graphic>
          </wp:inline>
        </w:drawing>
      </w:r>
    </w:p>
    <w:p w:rsidR="003B137B" w:rsidRPr="003B137B" w:rsidRDefault="003B137B" w:rsidP="00E41AE5">
      <w:pPr>
        <w:keepNext/>
        <w:spacing w:before="360" w:after="0" w:line="380" w:lineRule="atLeast"/>
        <w:jc w:val="both"/>
        <w:outlineLvl w:val="1"/>
        <w:rPr>
          <w:rFonts w:ascii="Times New Roman" w:eastAsia="Arial" w:hAnsi="Times New Roman"/>
          <w:b/>
          <w:color w:val="002060"/>
          <w:sz w:val="28"/>
          <w:szCs w:val="28"/>
          <w:lang w:eastAsia="ru-RU"/>
        </w:rPr>
      </w:pPr>
      <w:r w:rsidRPr="003B137B">
        <w:rPr>
          <w:rFonts w:ascii="Times New Roman" w:eastAsia="Arial" w:hAnsi="Times New Roman"/>
          <w:b/>
          <w:color w:val="002060"/>
          <w:sz w:val="28"/>
          <w:szCs w:val="28"/>
          <w:lang w:eastAsia="ru-RU"/>
        </w:rPr>
        <w:t>Повестка общего собрания</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Законодатель предложил для будущих собраний с использованием ГИС ЖКХ включить в повестку дня первого онлайн-голосования три вопроса. Можно выбрать администратора будущих собраний и установить порядок будущих голосований (</w:t>
      </w:r>
      <w:r w:rsidRPr="003B137B">
        <w:rPr>
          <w:rFonts w:ascii="Times New Roman" w:eastAsia="Times New Roman" w:hAnsi="Times New Roman"/>
          <w:i/>
          <w:iCs/>
          <w:sz w:val="28"/>
          <w:szCs w:val="28"/>
          <w:lang w:eastAsia="ru-RU"/>
        </w:rPr>
        <w:t>таблица 5</w:t>
      </w:r>
      <w:r w:rsidRPr="003B137B">
        <w:rPr>
          <w:rFonts w:ascii="Times New Roman" w:eastAsia="Times New Roman" w:hAnsi="Times New Roman"/>
          <w:sz w:val="28"/>
          <w:szCs w:val="28"/>
          <w:lang w:eastAsia="ru-RU"/>
        </w:rPr>
        <w:t xml:space="preserve">). Срок полномочий администратора определяют собственники. </w:t>
      </w:r>
    </w:p>
    <w:p w:rsidR="003B137B" w:rsidRPr="003B137B" w:rsidRDefault="003B137B" w:rsidP="00E41AE5">
      <w:pPr>
        <w:spacing w:before="375" w:after="0" w:line="260" w:lineRule="atLeast"/>
        <w:jc w:val="both"/>
        <w:outlineLvl w:val="5"/>
        <w:rPr>
          <w:rFonts w:ascii="Times New Roman" w:eastAsia="Arial" w:hAnsi="Times New Roman"/>
          <w:sz w:val="28"/>
          <w:szCs w:val="28"/>
          <w:lang w:eastAsia="ru-RU"/>
        </w:rPr>
      </w:pPr>
      <w:r w:rsidRPr="00E41AE5">
        <w:rPr>
          <w:rFonts w:ascii="Times New Roman" w:eastAsia="Arial" w:hAnsi="Times New Roman"/>
          <w:sz w:val="28"/>
          <w:szCs w:val="28"/>
          <w:shd w:val="clear" w:color="auto" w:fill="E3E6F9"/>
          <w:lang w:eastAsia="ru-RU"/>
        </w:rPr>
        <w:t>ТАБЛИЦА 5</w:t>
      </w:r>
      <w:r w:rsidRPr="003B137B">
        <w:rPr>
          <w:rFonts w:ascii="Times New Roman" w:eastAsia="Arial" w:hAnsi="Times New Roman"/>
          <w:sz w:val="28"/>
          <w:szCs w:val="28"/>
          <w:lang w:eastAsia="ru-RU"/>
        </w:rPr>
        <w:t xml:space="preserve"> Как составить повестку общего собрания </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E41AE5">
        <w:rPr>
          <w:rFonts w:ascii="Times New Roman" w:eastAsia="Times New Roman" w:hAnsi="Times New Roman"/>
          <w:noProof/>
          <w:sz w:val="28"/>
          <w:szCs w:val="28"/>
          <w:lang w:eastAsia="ru-RU"/>
        </w:rPr>
        <w:drawing>
          <wp:inline distT="0" distB="0" distL="0" distR="0">
            <wp:extent cx="5495925" cy="12668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5925" cy="1266825"/>
                    </a:xfrm>
                    <a:prstGeom prst="rect">
                      <a:avLst/>
                    </a:prstGeom>
                    <a:noFill/>
                    <a:ln>
                      <a:noFill/>
                    </a:ln>
                  </pic:spPr>
                </pic:pic>
              </a:graphicData>
            </a:graphic>
          </wp:inline>
        </w:drawing>
      </w:r>
    </w:p>
    <w:p w:rsidR="003B137B" w:rsidRPr="003B137B" w:rsidRDefault="003B137B" w:rsidP="00E41AE5">
      <w:pPr>
        <w:keepNext/>
        <w:spacing w:before="360" w:after="0" w:line="380" w:lineRule="atLeast"/>
        <w:jc w:val="both"/>
        <w:outlineLvl w:val="1"/>
        <w:rPr>
          <w:rFonts w:ascii="Times New Roman" w:eastAsia="Arial" w:hAnsi="Times New Roman"/>
          <w:sz w:val="28"/>
          <w:szCs w:val="28"/>
          <w:lang w:eastAsia="ru-RU"/>
        </w:rPr>
      </w:pPr>
      <w:r w:rsidRPr="003B137B">
        <w:rPr>
          <w:rFonts w:ascii="Times New Roman" w:eastAsia="Arial" w:hAnsi="Times New Roman"/>
          <w:sz w:val="28"/>
          <w:szCs w:val="28"/>
          <w:lang w:eastAsia="ru-RU"/>
        </w:rPr>
        <w:t>Продолжительность онлайн-голосования</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Заметно увеличили срок, в течение которого собственники могут голосовать на общем собрании с помощью информационной системы (</w:t>
      </w:r>
      <w:r w:rsidRPr="003B137B">
        <w:rPr>
          <w:rFonts w:ascii="Times New Roman" w:eastAsia="Times New Roman" w:hAnsi="Times New Roman"/>
          <w:i/>
          <w:iCs/>
          <w:sz w:val="28"/>
          <w:szCs w:val="28"/>
          <w:lang w:eastAsia="ru-RU"/>
        </w:rPr>
        <w:t>таблица 6</w:t>
      </w:r>
      <w:r w:rsidRPr="003B137B">
        <w:rPr>
          <w:rFonts w:ascii="Times New Roman" w:eastAsia="Times New Roman" w:hAnsi="Times New Roman"/>
          <w:sz w:val="28"/>
          <w:szCs w:val="28"/>
          <w:lang w:eastAsia="ru-RU"/>
        </w:rPr>
        <w:t>). Раньше голосовать с помощью информационной системы можно было не дольше пяти дней — это слишком мало, к примеру, в условиях жизни в мегаполисе.</w:t>
      </w:r>
    </w:p>
    <w:p w:rsidR="003B137B" w:rsidRPr="003B137B" w:rsidRDefault="003B137B" w:rsidP="00E41AE5">
      <w:pPr>
        <w:spacing w:before="375" w:after="0" w:line="260" w:lineRule="atLeast"/>
        <w:jc w:val="both"/>
        <w:outlineLvl w:val="5"/>
        <w:rPr>
          <w:rFonts w:ascii="Times New Roman" w:eastAsia="Arial" w:hAnsi="Times New Roman"/>
          <w:sz w:val="28"/>
          <w:szCs w:val="28"/>
          <w:lang w:eastAsia="ru-RU"/>
        </w:rPr>
      </w:pPr>
      <w:r w:rsidRPr="00E41AE5">
        <w:rPr>
          <w:rFonts w:ascii="Times New Roman" w:eastAsia="Arial" w:hAnsi="Times New Roman"/>
          <w:sz w:val="28"/>
          <w:szCs w:val="28"/>
          <w:shd w:val="clear" w:color="auto" w:fill="E3E6F9"/>
          <w:lang w:eastAsia="ru-RU"/>
        </w:rPr>
        <w:t>ТАБЛИЦА 6</w:t>
      </w:r>
      <w:r w:rsidRPr="003B137B">
        <w:rPr>
          <w:rFonts w:ascii="Times New Roman" w:eastAsia="Arial" w:hAnsi="Times New Roman"/>
          <w:sz w:val="28"/>
          <w:szCs w:val="28"/>
          <w:lang w:eastAsia="ru-RU"/>
        </w:rPr>
        <w:t xml:space="preserve"> Продолжительность общего собрания в ГИС ЖКХ или в региональной информационной системе </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E41AE5">
        <w:rPr>
          <w:rFonts w:ascii="Times New Roman" w:eastAsia="Times New Roman" w:hAnsi="Times New Roman"/>
          <w:noProof/>
          <w:sz w:val="28"/>
          <w:szCs w:val="28"/>
          <w:lang w:eastAsia="ru-RU"/>
        </w:rPr>
        <w:drawing>
          <wp:inline distT="0" distB="0" distL="0" distR="0">
            <wp:extent cx="5429250" cy="1371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0" cy="1371600"/>
                    </a:xfrm>
                    <a:prstGeom prst="rect">
                      <a:avLst/>
                    </a:prstGeom>
                    <a:noFill/>
                    <a:ln>
                      <a:noFill/>
                    </a:ln>
                  </pic:spPr>
                </pic:pic>
              </a:graphicData>
            </a:graphic>
          </wp:inline>
        </w:drawing>
      </w:r>
    </w:p>
    <w:p w:rsidR="003B137B" w:rsidRPr="003B137B" w:rsidRDefault="003B137B" w:rsidP="00E41AE5">
      <w:pPr>
        <w:keepNext/>
        <w:spacing w:before="360" w:after="0" w:line="380" w:lineRule="atLeast"/>
        <w:jc w:val="both"/>
        <w:outlineLvl w:val="1"/>
        <w:rPr>
          <w:rFonts w:ascii="Times New Roman" w:eastAsia="Arial" w:hAnsi="Times New Roman"/>
          <w:b/>
          <w:color w:val="002060"/>
          <w:sz w:val="28"/>
          <w:szCs w:val="28"/>
          <w:u w:val="single"/>
          <w:lang w:eastAsia="ru-RU"/>
        </w:rPr>
      </w:pPr>
      <w:r w:rsidRPr="003B137B">
        <w:rPr>
          <w:rFonts w:ascii="Times New Roman" w:eastAsia="Arial" w:hAnsi="Times New Roman"/>
          <w:b/>
          <w:color w:val="002060"/>
          <w:sz w:val="28"/>
          <w:szCs w:val="28"/>
          <w:u w:val="single"/>
          <w:lang w:eastAsia="ru-RU"/>
        </w:rPr>
        <w:lastRenderedPageBreak/>
        <w:t>Отказ собственников от онлайн-голосования</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Закрепили право собственников на отказ от проведения первого онлайн-голосования в ГИС ЖКХ. Если таких отказов будет более 50 процентов, то это блокирует возможность проведения голосования в системе (</w:t>
      </w:r>
      <w:r w:rsidRPr="003B137B">
        <w:rPr>
          <w:rFonts w:ascii="Times New Roman" w:eastAsia="Times New Roman" w:hAnsi="Times New Roman"/>
          <w:i/>
          <w:iCs/>
          <w:sz w:val="28"/>
          <w:szCs w:val="28"/>
          <w:lang w:eastAsia="ru-RU"/>
        </w:rPr>
        <w:t>таблица 7</w:t>
      </w:r>
      <w:r w:rsidRPr="003B137B">
        <w:rPr>
          <w:rFonts w:ascii="Times New Roman" w:eastAsia="Times New Roman" w:hAnsi="Times New Roman"/>
          <w:sz w:val="28"/>
          <w:szCs w:val="28"/>
          <w:lang w:eastAsia="ru-RU"/>
        </w:rPr>
        <w:t xml:space="preserve">). Тогда придется проводить собрание в очной форме. </w:t>
      </w:r>
    </w:p>
    <w:p w:rsidR="003B137B" w:rsidRPr="003B137B" w:rsidRDefault="003B137B" w:rsidP="00E41AE5">
      <w:pPr>
        <w:spacing w:before="375" w:after="0" w:line="260" w:lineRule="atLeast"/>
        <w:jc w:val="both"/>
        <w:outlineLvl w:val="5"/>
        <w:rPr>
          <w:rFonts w:ascii="Times New Roman" w:eastAsia="Arial" w:hAnsi="Times New Roman"/>
          <w:sz w:val="28"/>
          <w:szCs w:val="28"/>
          <w:lang w:eastAsia="ru-RU"/>
        </w:rPr>
      </w:pPr>
      <w:r w:rsidRPr="00E41AE5">
        <w:rPr>
          <w:rFonts w:ascii="Times New Roman" w:eastAsia="Arial" w:hAnsi="Times New Roman"/>
          <w:sz w:val="28"/>
          <w:szCs w:val="28"/>
          <w:shd w:val="clear" w:color="auto" w:fill="E3E6F9"/>
          <w:lang w:eastAsia="ru-RU"/>
        </w:rPr>
        <w:t>ТАБЛИЦА 7</w:t>
      </w:r>
      <w:r w:rsidRPr="003B137B">
        <w:rPr>
          <w:rFonts w:ascii="Times New Roman" w:eastAsia="Arial" w:hAnsi="Times New Roman"/>
          <w:sz w:val="28"/>
          <w:szCs w:val="28"/>
          <w:lang w:eastAsia="ru-RU"/>
        </w:rPr>
        <w:t xml:space="preserve"> Право собственников отказаться от общего собрания в ГИС ЖКХ </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E41AE5">
        <w:rPr>
          <w:rFonts w:ascii="Times New Roman" w:eastAsia="Times New Roman" w:hAnsi="Times New Roman"/>
          <w:noProof/>
          <w:sz w:val="28"/>
          <w:szCs w:val="28"/>
          <w:lang w:eastAsia="ru-RU"/>
        </w:rPr>
        <w:drawing>
          <wp:inline distT="0" distB="0" distL="0" distR="0">
            <wp:extent cx="5724525" cy="2152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2152650"/>
                    </a:xfrm>
                    <a:prstGeom prst="rect">
                      <a:avLst/>
                    </a:prstGeom>
                    <a:noFill/>
                    <a:ln>
                      <a:noFill/>
                    </a:ln>
                  </pic:spPr>
                </pic:pic>
              </a:graphicData>
            </a:graphic>
          </wp:inline>
        </w:drawing>
      </w:r>
    </w:p>
    <w:p w:rsidR="003B137B" w:rsidRPr="003B137B" w:rsidRDefault="003B137B" w:rsidP="00E41AE5">
      <w:pPr>
        <w:keepNext/>
        <w:spacing w:before="360" w:after="0" w:line="380" w:lineRule="atLeast"/>
        <w:jc w:val="both"/>
        <w:outlineLvl w:val="1"/>
        <w:rPr>
          <w:rFonts w:ascii="Times New Roman" w:eastAsia="Arial" w:hAnsi="Times New Roman"/>
          <w:b/>
          <w:color w:val="002060"/>
          <w:sz w:val="28"/>
          <w:szCs w:val="28"/>
          <w:u w:val="single"/>
          <w:lang w:eastAsia="ru-RU"/>
        </w:rPr>
      </w:pPr>
      <w:r w:rsidRPr="003B137B">
        <w:rPr>
          <w:rFonts w:ascii="Times New Roman" w:eastAsia="Arial" w:hAnsi="Times New Roman"/>
          <w:b/>
          <w:color w:val="002060"/>
          <w:sz w:val="28"/>
          <w:szCs w:val="28"/>
          <w:u w:val="single"/>
          <w:lang w:eastAsia="ru-RU"/>
        </w:rPr>
        <w:t>Срок проведения годового общего собрания</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Из-за пандемии и режима повышенной готовности почти во всех регионах РФ не состоялись годовые собрания собственников, членов жилищных объединений. Законодатель продлил этот срок до конца года (</w:t>
      </w:r>
      <w:r w:rsidRPr="003B137B">
        <w:rPr>
          <w:rFonts w:ascii="Times New Roman" w:eastAsia="Times New Roman" w:hAnsi="Times New Roman"/>
          <w:i/>
          <w:iCs/>
          <w:sz w:val="28"/>
          <w:szCs w:val="28"/>
          <w:lang w:eastAsia="ru-RU"/>
        </w:rPr>
        <w:t>таблица 8</w:t>
      </w:r>
      <w:r w:rsidRPr="003B137B">
        <w:rPr>
          <w:rFonts w:ascii="Times New Roman" w:eastAsia="Times New Roman" w:hAnsi="Times New Roman"/>
          <w:sz w:val="28"/>
          <w:szCs w:val="28"/>
          <w:lang w:eastAsia="ru-RU"/>
        </w:rPr>
        <w:t xml:space="preserve">). </w:t>
      </w:r>
    </w:p>
    <w:p w:rsidR="003B137B" w:rsidRPr="003B137B" w:rsidRDefault="003B137B" w:rsidP="00E41AE5">
      <w:pPr>
        <w:spacing w:before="375" w:after="0" w:line="260" w:lineRule="atLeast"/>
        <w:jc w:val="both"/>
        <w:outlineLvl w:val="5"/>
        <w:rPr>
          <w:rFonts w:ascii="Times New Roman" w:eastAsia="Arial" w:hAnsi="Times New Roman"/>
          <w:sz w:val="28"/>
          <w:szCs w:val="28"/>
          <w:lang w:eastAsia="ru-RU"/>
        </w:rPr>
      </w:pPr>
      <w:r w:rsidRPr="00E41AE5">
        <w:rPr>
          <w:rFonts w:ascii="Times New Roman" w:eastAsia="Arial" w:hAnsi="Times New Roman"/>
          <w:sz w:val="28"/>
          <w:szCs w:val="28"/>
          <w:shd w:val="clear" w:color="auto" w:fill="E3E6F9"/>
          <w:lang w:eastAsia="ru-RU"/>
        </w:rPr>
        <w:t>ТАБЛИЦА 8</w:t>
      </w:r>
      <w:r w:rsidRPr="003B137B">
        <w:rPr>
          <w:rFonts w:ascii="Times New Roman" w:eastAsia="Arial" w:hAnsi="Times New Roman"/>
          <w:sz w:val="28"/>
          <w:szCs w:val="28"/>
          <w:lang w:eastAsia="ru-RU"/>
        </w:rPr>
        <w:t xml:space="preserve"> Когда нужно провести годовое общее собрание </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E41AE5">
        <w:rPr>
          <w:rFonts w:ascii="Times New Roman" w:eastAsia="Times New Roman" w:hAnsi="Times New Roman"/>
          <w:noProof/>
          <w:sz w:val="28"/>
          <w:szCs w:val="28"/>
          <w:lang w:eastAsia="ru-RU"/>
        </w:rPr>
        <w:drawing>
          <wp:inline distT="0" distB="0" distL="0" distR="0">
            <wp:extent cx="5724525" cy="1733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1733550"/>
                    </a:xfrm>
                    <a:prstGeom prst="rect">
                      <a:avLst/>
                    </a:prstGeom>
                    <a:noFill/>
                    <a:ln>
                      <a:noFill/>
                    </a:ln>
                  </pic:spPr>
                </pic:pic>
              </a:graphicData>
            </a:graphic>
          </wp:inline>
        </w:drawing>
      </w:r>
    </w:p>
    <w:p w:rsidR="003B137B" w:rsidRPr="003B137B" w:rsidRDefault="003B137B" w:rsidP="00E41AE5">
      <w:pPr>
        <w:keepNext/>
        <w:spacing w:before="360" w:after="0" w:line="380" w:lineRule="atLeast"/>
        <w:jc w:val="both"/>
        <w:outlineLvl w:val="1"/>
        <w:rPr>
          <w:rFonts w:ascii="Times New Roman" w:eastAsia="Arial" w:hAnsi="Times New Roman"/>
          <w:b/>
          <w:color w:val="002060"/>
          <w:sz w:val="28"/>
          <w:szCs w:val="28"/>
          <w:u w:val="single"/>
          <w:lang w:eastAsia="ru-RU"/>
        </w:rPr>
      </w:pPr>
      <w:r w:rsidRPr="003B137B">
        <w:rPr>
          <w:rFonts w:ascii="Times New Roman" w:eastAsia="Arial" w:hAnsi="Times New Roman"/>
          <w:b/>
          <w:color w:val="002060"/>
          <w:sz w:val="28"/>
          <w:szCs w:val="28"/>
          <w:u w:val="single"/>
          <w:lang w:eastAsia="ru-RU"/>
        </w:rPr>
        <w:t>Перспективы</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Есть ряд проблем, с которыми мы столкнемся во время реализации онлайн-голосований.</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t xml:space="preserve">Вызывает сомнение соответствие цели будущему результату законопроекта. Если законодатель хотел упростить проведение общих собраний, то почему ограничил возможности онлайн-собраний в информационных системах, отличных от ГИС ЖКХ? Чтобы провести онлайн-собрание в информационной системе, как и прежде, требуется предварительное «живое» «бумажное» собрание. А вот для собраний в ГИС ЖКХ этого не требуется. </w:t>
      </w:r>
    </w:p>
    <w:p w:rsidR="003B137B" w:rsidRP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sz w:val="28"/>
          <w:szCs w:val="28"/>
          <w:lang w:eastAsia="ru-RU"/>
        </w:rPr>
        <w:lastRenderedPageBreak/>
        <w:t xml:space="preserve">Возможно, так законодатель желает обезопасить собственников от выбора ненадежных систем, в которые будут попадать персональные данные. И с этой точки зрения идея правильная. </w:t>
      </w:r>
    </w:p>
    <w:p w:rsidR="003B137B" w:rsidRDefault="003B137B" w:rsidP="00E41AE5">
      <w:pPr>
        <w:spacing w:after="0" w:line="300" w:lineRule="atLeast"/>
        <w:jc w:val="both"/>
        <w:rPr>
          <w:rFonts w:ascii="Times New Roman" w:eastAsia="Times New Roman" w:hAnsi="Times New Roman"/>
          <w:sz w:val="28"/>
          <w:szCs w:val="28"/>
          <w:lang w:eastAsia="ru-RU"/>
        </w:rPr>
      </w:pPr>
      <w:r w:rsidRPr="003B137B">
        <w:rPr>
          <w:rFonts w:ascii="Times New Roman" w:eastAsia="Times New Roman" w:hAnsi="Times New Roman"/>
          <w:b/>
          <w:color w:val="002060"/>
          <w:sz w:val="28"/>
          <w:szCs w:val="28"/>
          <w:lang w:eastAsia="ru-RU"/>
        </w:rPr>
        <w:t>Есть еще проблема.</w:t>
      </w:r>
      <w:r w:rsidRPr="003B137B">
        <w:rPr>
          <w:rFonts w:ascii="Times New Roman" w:eastAsia="Times New Roman" w:hAnsi="Times New Roman"/>
          <w:sz w:val="28"/>
          <w:szCs w:val="28"/>
          <w:lang w:eastAsia="ru-RU"/>
        </w:rPr>
        <w:t xml:space="preserve"> Какими бы продвинутыми ни были цифровые решения по проведению общих собраний, есть другая сторона — готовность системы и самих участников собраний. То есть теперь остается только, чтобы система ГИС ЖКХ хорошо работала. И убедить собственников зарегистрироваться в ГИС ЖКХ и на Едином портале гос</w:t>
      </w:r>
      <w:r w:rsidR="00E41AE5">
        <w:rPr>
          <w:rFonts w:ascii="Times New Roman" w:eastAsia="Times New Roman" w:hAnsi="Times New Roman"/>
          <w:sz w:val="28"/>
          <w:szCs w:val="28"/>
          <w:lang w:eastAsia="ru-RU"/>
        </w:rPr>
        <w:t xml:space="preserve">. </w:t>
      </w:r>
      <w:r w:rsidRPr="003B137B">
        <w:rPr>
          <w:rFonts w:ascii="Times New Roman" w:eastAsia="Times New Roman" w:hAnsi="Times New Roman"/>
          <w:sz w:val="28"/>
          <w:szCs w:val="28"/>
          <w:lang w:eastAsia="ru-RU"/>
        </w:rPr>
        <w:t xml:space="preserve">услуг. </w:t>
      </w:r>
    </w:p>
    <w:p w:rsidR="00E41AE5" w:rsidRPr="003B137B" w:rsidRDefault="00E41AE5" w:rsidP="00E41AE5">
      <w:pPr>
        <w:spacing w:after="0" w:line="300" w:lineRule="atLeast"/>
        <w:jc w:val="both"/>
        <w:rPr>
          <w:rFonts w:ascii="Times New Roman" w:eastAsia="Times New Roman" w:hAnsi="Times New Roman"/>
          <w:color w:val="002060"/>
          <w:sz w:val="28"/>
          <w:szCs w:val="28"/>
          <w:u w:val="single"/>
          <w:lang w:eastAsia="ru-RU"/>
        </w:rPr>
      </w:pPr>
      <w:r w:rsidRPr="00E41AE5">
        <w:rPr>
          <w:rFonts w:ascii="Times New Roman" w:eastAsia="Times New Roman" w:hAnsi="Times New Roman"/>
          <w:color w:val="002060"/>
          <w:sz w:val="28"/>
          <w:szCs w:val="28"/>
          <w:u w:val="single"/>
          <w:lang w:eastAsia="ru-RU"/>
        </w:rPr>
        <w:t>----------------------------------------------------------------------------------------------------------------</w:t>
      </w:r>
    </w:p>
    <w:p w:rsidR="003B137B" w:rsidRPr="003B137B" w:rsidRDefault="003B137B" w:rsidP="00E41AE5">
      <w:pPr>
        <w:spacing w:after="0" w:line="300" w:lineRule="atLeast"/>
        <w:jc w:val="both"/>
        <w:rPr>
          <w:rFonts w:ascii="Times New Roman" w:eastAsia="Times New Roman" w:hAnsi="Times New Roman"/>
          <w:color w:val="002060"/>
          <w:sz w:val="28"/>
          <w:szCs w:val="28"/>
          <w:u w:val="single"/>
          <w:lang w:eastAsia="ru-RU"/>
        </w:rPr>
      </w:pPr>
    </w:p>
    <w:p w:rsidR="00F32FF4" w:rsidRPr="00F32FF4" w:rsidRDefault="00F32FF4" w:rsidP="00F32FF4">
      <w:pPr>
        <w:spacing w:after="280" w:afterAutospacing="1" w:line="300" w:lineRule="atLeast"/>
        <w:rPr>
          <w:rFonts w:ascii="Times New Roman" w:eastAsia="Times New Roman" w:hAnsi="Times New Roman"/>
          <w:b/>
          <w:color w:val="002060"/>
          <w:sz w:val="40"/>
          <w:szCs w:val="40"/>
          <w:u w:val="single"/>
          <w:lang w:eastAsia="ru-RU"/>
        </w:rPr>
      </w:pPr>
      <w:r w:rsidRPr="00093458">
        <w:rPr>
          <w:rFonts w:ascii="Times New Roman" w:eastAsia="Times New Roman" w:hAnsi="Times New Roman"/>
          <w:b/>
          <w:bCs/>
          <w:color w:val="002060"/>
          <w:sz w:val="40"/>
          <w:szCs w:val="40"/>
          <w:lang w:eastAsia="ru-RU"/>
        </w:rPr>
        <w:t>5.</w:t>
      </w:r>
      <w:r>
        <w:rPr>
          <w:rFonts w:ascii="Times New Roman" w:eastAsia="Times New Roman" w:hAnsi="Times New Roman"/>
          <w:b/>
          <w:bCs/>
          <w:color w:val="002060"/>
          <w:sz w:val="40"/>
          <w:szCs w:val="40"/>
          <w:u w:val="single"/>
          <w:lang w:eastAsia="ru-RU"/>
        </w:rPr>
        <w:t xml:space="preserve"> </w:t>
      </w:r>
      <w:r w:rsidRPr="00F32FF4">
        <w:rPr>
          <w:rFonts w:ascii="Times New Roman" w:eastAsia="Times New Roman" w:hAnsi="Times New Roman"/>
          <w:b/>
          <w:bCs/>
          <w:color w:val="002060"/>
          <w:sz w:val="40"/>
          <w:szCs w:val="40"/>
          <w:u w:val="single"/>
          <w:lang w:eastAsia="ru-RU"/>
        </w:rPr>
        <w:t>Пошаговая инструкция: как принимать плату за ЖКУ в квартирах жителей</w:t>
      </w:r>
    </w:p>
    <w:p w:rsidR="00F32FF4" w:rsidRPr="00F32FF4" w:rsidRDefault="00F32FF4" w:rsidP="00093458">
      <w:pPr>
        <w:spacing w:after="0" w:line="300" w:lineRule="atLeast"/>
        <w:jc w:val="both"/>
        <w:rPr>
          <w:rFonts w:ascii="Times New Roman" w:eastAsia="Times New Roman" w:hAnsi="Times New Roman"/>
          <w:b/>
          <w:color w:val="002060"/>
          <w:sz w:val="28"/>
          <w:szCs w:val="28"/>
          <w:lang w:eastAsia="ru-RU"/>
        </w:rPr>
      </w:pPr>
      <w:r w:rsidRPr="00F32FF4">
        <w:rPr>
          <w:rFonts w:ascii="Times New Roman" w:eastAsia="Times New Roman" w:hAnsi="Times New Roman"/>
          <w:b/>
          <w:color w:val="002060"/>
          <w:sz w:val="28"/>
          <w:szCs w:val="28"/>
          <w:lang w:eastAsia="ru-RU"/>
        </w:rPr>
        <w:t xml:space="preserve">Предложите жителям, которые </w:t>
      </w:r>
      <w:proofErr w:type="spellStart"/>
      <w:r w:rsidRPr="00F32FF4">
        <w:rPr>
          <w:rFonts w:ascii="Times New Roman" w:eastAsia="Times New Roman" w:hAnsi="Times New Roman"/>
          <w:b/>
          <w:color w:val="002060"/>
          <w:sz w:val="28"/>
          <w:szCs w:val="28"/>
          <w:lang w:eastAsia="ru-RU"/>
        </w:rPr>
        <w:t>самоизолировались</w:t>
      </w:r>
      <w:proofErr w:type="spellEnd"/>
      <w:r w:rsidRPr="00F32FF4">
        <w:rPr>
          <w:rFonts w:ascii="Times New Roman" w:eastAsia="Times New Roman" w:hAnsi="Times New Roman"/>
          <w:b/>
          <w:color w:val="002060"/>
          <w:sz w:val="28"/>
          <w:szCs w:val="28"/>
          <w:lang w:eastAsia="ru-RU"/>
        </w:rPr>
        <w:t xml:space="preserve">, оплатить ЖКУ прямо около квартиры. Предупредите, что будете в маске и перчатках, и сообщите, что обрабатываете терминал </w:t>
      </w:r>
      <w:proofErr w:type="spellStart"/>
      <w:r w:rsidRPr="00F32FF4">
        <w:rPr>
          <w:rFonts w:ascii="Times New Roman" w:eastAsia="Times New Roman" w:hAnsi="Times New Roman"/>
          <w:b/>
          <w:color w:val="002060"/>
          <w:sz w:val="28"/>
          <w:szCs w:val="28"/>
          <w:lang w:eastAsia="ru-RU"/>
        </w:rPr>
        <w:t>дезсредством</w:t>
      </w:r>
      <w:proofErr w:type="spellEnd"/>
      <w:r w:rsidRPr="00F32FF4">
        <w:rPr>
          <w:rFonts w:ascii="Times New Roman" w:eastAsia="Times New Roman" w:hAnsi="Times New Roman"/>
          <w:b/>
          <w:color w:val="002060"/>
          <w:sz w:val="28"/>
          <w:szCs w:val="28"/>
          <w:lang w:eastAsia="ru-RU"/>
        </w:rPr>
        <w:t xml:space="preserve"> после каждого использования. Такой способ может пригодиться вам не только в период пандемии, но и в мирное время, ведь это удобно. Как подготовить себя и жителей к этой процедуре, читайте в статье. </w:t>
      </w:r>
    </w:p>
    <w:p w:rsidR="00F32FF4" w:rsidRPr="00F32FF4" w:rsidRDefault="00F32FF4" w:rsidP="00093458">
      <w:pPr>
        <w:keepNext/>
        <w:spacing w:before="360" w:after="0" w:line="380" w:lineRule="atLeast"/>
        <w:jc w:val="both"/>
        <w:outlineLvl w:val="1"/>
        <w:rPr>
          <w:rFonts w:ascii="Times New Roman" w:eastAsia="Arial" w:hAnsi="Times New Roman"/>
          <w:color w:val="002060"/>
          <w:sz w:val="28"/>
          <w:szCs w:val="28"/>
          <w:u w:val="single"/>
          <w:lang w:eastAsia="ru-RU"/>
        </w:rPr>
      </w:pPr>
      <w:r w:rsidRPr="00F32FF4">
        <w:rPr>
          <w:rFonts w:ascii="Times New Roman" w:eastAsia="Arial" w:hAnsi="Times New Roman"/>
          <w:b/>
          <w:bCs/>
          <w:color w:val="002060"/>
          <w:sz w:val="28"/>
          <w:szCs w:val="28"/>
          <w:u w:val="single"/>
          <w:lang w:eastAsia="ru-RU"/>
        </w:rPr>
        <w:t xml:space="preserve">Как подготовиться к приему платежей </w:t>
      </w:r>
    </w:p>
    <w:p w:rsidR="00F32FF4" w:rsidRPr="00F32FF4" w:rsidRDefault="00F32FF4" w:rsidP="00093458">
      <w:pPr>
        <w:spacing w:after="0" w:line="300" w:lineRule="atLeast"/>
        <w:jc w:val="both"/>
        <w:rPr>
          <w:rFonts w:ascii="Times New Roman" w:eastAsia="Times New Roman" w:hAnsi="Times New Roman"/>
          <w:sz w:val="28"/>
          <w:szCs w:val="28"/>
          <w:lang w:eastAsia="ru-RU"/>
        </w:rPr>
      </w:pPr>
      <w:r w:rsidRPr="00F32FF4">
        <w:rPr>
          <w:rFonts w:ascii="Times New Roman" w:eastAsia="Times New Roman" w:hAnsi="Times New Roman"/>
          <w:sz w:val="28"/>
          <w:szCs w:val="28"/>
          <w:lang w:eastAsia="ru-RU"/>
        </w:rPr>
        <w:t xml:space="preserve">Для мобильного приема платежей вам понадобится переносная кассовая техника, сотрудник, а также желание потребителя оплатить квартплату, не выходя из квартиры. На первый взгляд, схема не сложная и не требует дополнительных затрат. Но без должной подготовки могут возникнуть трудности. </w:t>
      </w:r>
    </w:p>
    <w:p w:rsidR="00F32FF4" w:rsidRPr="00F32FF4" w:rsidRDefault="00F32FF4" w:rsidP="00093458">
      <w:pPr>
        <w:spacing w:after="0" w:line="300" w:lineRule="atLeast"/>
        <w:jc w:val="both"/>
        <w:rPr>
          <w:rFonts w:ascii="Times New Roman" w:eastAsia="Times New Roman" w:hAnsi="Times New Roman"/>
          <w:sz w:val="28"/>
          <w:szCs w:val="28"/>
          <w:lang w:eastAsia="ru-RU"/>
        </w:rPr>
      </w:pPr>
      <w:r w:rsidRPr="00F32FF4">
        <w:rPr>
          <w:rFonts w:ascii="Times New Roman" w:eastAsia="Times New Roman" w:hAnsi="Times New Roman"/>
          <w:sz w:val="28"/>
          <w:szCs w:val="28"/>
          <w:lang w:eastAsia="ru-RU"/>
        </w:rPr>
        <w:t>Мы составили чек-лист и назвали девять шагов для успешного приема платы (</w:t>
      </w:r>
      <w:r w:rsidRPr="00F32FF4">
        <w:rPr>
          <w:rFonts w:ascii="Times New Roman" w:eastAsia="Times New Roman" w:hAnsi="Times New Roman"/>
          <w:i/>
          <w:iCs/>
          <w:sz w:val="28"/>
          <w:szCs w:val="28"/>
          <w:lang w:eastAsia="ru-RU"/>
        </w:rPr>
        <w:t>рисунок 1</w:t>
      </w:r>
      <w:r w:rsidRPr="00F32FF4">
        <w:rPr>
          <w:rFonts w:ascii="Times New Roman" w:eastAsia="Times New Roman" w:hAnsi="Times New Roman"/>
          <w:sz w:val="28"/>
          <w:szCs w:val="28"/>
          <w:lang w:eastAsia="ru-RU"/>
        </w:rPr>
        <w:t xml:space="preserve">). Далее в статье подробная информация по каждому шагу. </w:t>
      </w:r>
    </w:p>
    <w:p w:rsidR="00F32FF4" w:rsidRPr="00F32FF4" w:rsidRDefault="00F32FF4" w:rsidP="00093458">
      <w:pPr>
        <w:spacing w:before="375" w:after="0" w:line="260" w:lineRule="atLeast"/>
        <w:jc w:val="both"/>
        <w:outlineLvl w:val="5"/>
        <w:rPr>
          <w:rFonts w:ascii="Times New Roman" w:eastAsia="Arial" w:hAnsi="Times New Roman"/>
          <w:sz w:val="28"/>
          <w:szCs w:val="28"/>
          <w:lang w:eastAsia="ru-RU"/>
        </w:rPr>
      </w:pPr>
      <w:r w:rsidRPr="00093458">
        <w:rPr>
          <w:rFonts w:ascii="Times New Roman" w:eastAsia="Arial" w:hAnsi="Times New Roman"/>
          <w:b/>
          <w:bCs/>
          <w:sz w:val="28"/>
          <w:szCs w:val="28"/>
          <w:shd w:val="clear" w:color="auto" w:fill="E3E6F9"/>
          <w:lang w:eastAsia="ru-RU"/>
        </w:rPr>
        <w:t>РИСУНОК 1</w:t>
      </w:r>
      <w:r w:rsidRPr="00F32FF4">
        <w:rPr>
          <w:rFonts w:ascii="Times New Roman" w:eastAsia="Arial" w:hAnsi="Times New Roman"/>
          <w:b/>
          <w:bCs/>
          <w:sz w:val="28"/>
          <w:szCs w:val="28"/>
          <w:lang w:eastAsia="ru-RU"/>
        </w:rPr>
        <w:t xml:space="preserve"> Чек-лист подготовки приема платежей в квартирах жителей </w:t>
      </w:r>
    </w:p>
    <w:p w:rsidR="00F32FF4" w:rsidRPr="00F32FF4" w:rsidRDefault="00F32FF4"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b/>
          <w:bCs/>
          <w:noProof/>
          <w:sz w:val="28"/>
          <w:szCs w:val="28"/>
          <w:lang w:eastAsia="ru-RU"/>
        </w:rPr>
        <w:drawing>
          <wp:inline distT="0" distB="0" distL="0" distR="0">
            <wp:extent cx="5943600" cy="3105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105150"/>
                    </a:xfrm>
                    <a:prstGeom prst="rect">
                      <a:avLst/>
                    </a:prstGeom>
                    <a:noFill/>
                    <a:ln>
                      <a:noFill/>
                    </a:ln>
                  </pic:spPr>
                </pic:pic>
              </a:graphicData>
            </a:graphic>
          </wp:inline>
        </w:drawing>
      </w:r>
    </w:p>
    <w:p w:rsidR="00F32FF4" w:rsidRPr="00F32FF4" w:rsidRDefault="00F32FF4" w:rsidP="00093458">
      <w:pPr>
        <w:spacing w:after="0" w:line="260" w:lineRule="atLeast"/>
        <w:jc w:val="both"/>
        <w:rPr>
          <w:rFonts w:ascii="Times New Roman" w:eastAsia="Times" w:hAnsi="Times New Roman"/>
          <w:sz w:val="28"/>
          <w:szCs w:val="28"/>
          <w:lang w:eastAsia="ru-RU"/>
        </w:rPr>
      </w:pPr>
      <w:r w:rsidRPr="00F32FF4">
        <w:rPr>
          <w:rFonts w:ascii="Times New Roman" w:eastAsia="Times" w:hAnsi="Times New Roman"/>
          <w:sz w:val="28"/>
          <w:szCs w:val="28"/>
          <w:lang w:eastAsia="ru-RU"/>
        </w:rPr>
        <w:lastRenderedPageBreak/>
        <w:t>Нажимайте на планочки, чтобы прочитать описание шагов</w:t>
      </w:r>
      <w:r w:rsidRPr="00093458">
        <w:rPr>
          <w:rFonts w:ascii="Times New Roman" w:eastAsia="Times" w:hAnsi="Times New Roman"/>
          <w:noProof/>
          <w:sz w:val="28"/>
          <w:szCs w:val="28"/>
          <w:lang w:eastAsia="ru-RU"/>
        </w:rPr>
        <w:drawing>
          <wp:inline distT="0" distB="0" distL="0" distR="0">
            <wp:extent cx="5067300" cy="411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67300" cy="4114800"/>
                    </a:xfrm>
                    <a:prstGeom prst="rect">
                      <a:avLst/>
                    </a:prstGeom>
                    <a:noFill/>
                    <a:ln>
                      <a:noFill/>
                    </a:ln>
                  </pic:spPr>
                </pic:pic>
              </a:graphicData>
            </a:graphic>
          </wp:inline>
        </w:drawing>
      </w:r>
      <w:r w:rsidRPr="00F32FF4">
        <w:rPr>
          <w:rFonts w:ascii="Times New Roman" w:eastAsia="Times" w:hAnsi="Times New Roman"/>
          <w:sz w:val="28"/>
          <w:szCs w:val="28"/>
          <w:lang w:eastAsia="ru-RU"/>
        </w:rPr>
        <w:br/>
      </w:r>
      <w:r w:rsidRPr="00F32FF4">
        <w:rPr>
          <w:rFonts w:ascii="Times New Roman" w:eastAsia="Times" w:hAnsi="Times New Roman"/>
          <w:sz w:val="28"/>
          <w:szCs w:val="28"/>
          <w:lang w:eastAsia="ru-RU"/>
        </w:rPr>
        <w:br/>
      </w:r>
      <w:r w:rsidRPr="00F32FF4">
        <w:rPr>
          <w:rFonts w:ascii="Times New Roman" w:eastAsia="Times" w:hAnsi="Times New Roman"/>
          <w:sz w:val="28"/>
          <w:szCs w:val="28"/>
          <w:lang w:eastAsia="ru-RU"/>
        </w:rPr>
        <w:br/>
      </w:r>
      <w:r w:rsidRPr="00F32FF4">
        <w:rPr>
          <w:rFonts w:ascii="Times New Roman" w:eastAsia="Times" w:hAnsi="Times New Roman"/>
          <w:b/>
          <w:bCs/>
          <w:sz w:val="28"/>
          <w:szCs w:val="28"/>
          <w:lang w:eastAsia="ru-RU"/>
        </w:rPr>
        <w:t>Скачайте скрипт разговора, который поможет убедить жителя провести мобильную оплату ЖКУ.</w:t>
      </w:r>
      <w:r w:rsidRPr="00F32FF4">
        <w:rPr>
          <w:rFonts w:ascii="Times New Roman" w:eastAsia="Times" w:hAnsi="Times New Roman"/>
          <w:b/>
          <w:bCs/>
          <w:sz w:val="28"/>
          <w:szCs w:val="28"/>
          <w:lang w:eastAsia="ru-RU"/>
        </w:rPr>
        <w:br/>
        <w:t>Для этого нажмите планку «Шаг 5. Договоритесь с жителями о приеме платежей»</w:t>
      </w:r>
    </w:p>
    <w:p w:rsidR="00F32FF4" w:rsidRPr="00F32FF4" w:rsidRDefault="00F32FF4" w:rsidP="00093458">
      <w:pPr>
        <w:spacing w:after="0" w:line="300" w:lineRule="atLeast"/>
        <w:jc w:val="both"/>
        <w:rPr>
          <w:rFonts w:ascii="Times New Roman" w:eastAsia="Times New Roman" w:hAnsi="Times New Roman"/>
          <w:sz w:val="28"/>
          <w:szCs w:val="28"/>
          <w:lang w:eastAsia="ru-RU"/>
        </w:rPr>
      </w:pPr>
    </w:p>
    <w:p w:rsidR="00093458" w:rsidRPr="00093458" w:rsidRDefault="00093458" w:rsidP="00093458">
      <w:pPr>
        <w:spacing w:after="280" w:afterAutospacing="1" w:line="300" w:lineRule="atLeast"/>
        <w:rPr>
          <w:rFonts w:ascii="Times New Roman" w:eastAsia="Times New Roman" w:hAnsi="Times New Roman"/>
          <w:color w:val="002060"/>
          <w:sz w:val="40"/>
          <w:szCs w:val="40"/>
          <w:u w:val="single"/>
          <w:lang w:eastAsia="ru-RU"/>
        </w:rPr>
      </w:pPr>
      <w:r>
        <w:rPr>
          <w:rFonts w:ascii="Times New Roman" w:eastAsia="Times New Roman" w:hAnsi="Times New Roman"/>
          <w:b/>
          <w:bCs/>
          <w:color w:val="002060"/>
          <w:sz w:val="40"/>
          <w:szCs w:val="40"/>
          <w:lang w:eastAsia="ru-RU"/>
        </w:rPr>
        <w:t xml:space="preserve">6. </w:t>
      </w:r>
      <w:r w:rsidRPr="00093458">
        <w:rPr>
          <w:rFonts w:ascii="Times New Roman" w:eastAsia="Times New Roman" w:hAnsi="Times New Roman"/>
          <w:b/>
          <w:bCs/>
          <w:color w:val="002060"/>
          <w:sz w:val="40"/>
          <w:szCs w:val="40"/>
          <w:u w:val="single"/>
          <w:lang w:eastAsia="ru-RU"/>
        </w:rPr>
        <w:t>Повезло не всем: для кого Президент снизил страховые взносы в два раза</w:t>
      </w:r>
      <w:r>
        <w:rPr>
          <w:rFonts w:ascii="Times New Roman" w:eastAsia="Times New Roman" w:hAnsi="Times New Roman"/>
          <w:color w:val="002060"/>
          <w:sz w:val="40"/>
          <w:szCs w:val="40"/>
          <w:u w:val="single"/>
          <w:lang w:eastAsia="ru-RU"/>
        </w:rPr>
        <w:t>.</w:t>
      </w:r>
    </w:p>
    <w:p w:rsidR="00093458" w:rsidRPr="00093458" w:rsidRDefault="00093458" w:rsidP="00093458">
      <w:pPr>
        <w:spacing w:after="280" w:afterAutospacing="1" w:line="300" w:lineRule="atLeast"/>
        <w:jc w:val="both"/>
        <w:rPr>
          <w:rFonts w:ascii="Times New Roman" w:eastAsia="Times New Roman" w:hAnsi="Times New Roman"/>
          <w:b/>
          <w:color w:val="002060"/>
          <w:sz w:val="28"/>
          <w:szCs w:val="28"/>
          <w:lang w:eastAsia="ru-RU"/>
        </w:rPr>
      </w:pPr>
      <w:r w:rsidRPr="00093458">
        <w:rPr>
          <w:rFonts w:ascii="Times New Roman" w:eastAsia="Times New Roman" w:hAnsi="Times New Roman"/>
          <w:b/>
          <w:color w:val="002060"/>
          <w:sz w:val="28"/>
          <w:szCs w:val="28"/>
          <w:lang w:eastAsia="ru-RU"/>
        </w:rPr>
        <w:t xml:space="preserve">Президент обещает помощь всем, кто пострадал от пандемии </w:t>
      </w:r>
      <w:proofErr w:type="spellStart"/>
      <w:r w:rsidRPr="00093458">
        <w:rPr>
          <w:rFonts w:ascii="Times New Roman" w:eastAsia="Times New Roman" w:hAnsi="Times New Roman"/>
          <w:b/>
          <w:color w:val="002060"/>
          <w:sz w:val="28"/>
          <w:szCs w:val="28"/>
          <w:lang w:eastAsia="ru-RU"/>
        </w:rPr>
        <w:t>коронавируса</w:t>
      </w:r>
      <w:proofErr w:type="spellEnd"/>
      <w:r w:rsidRPr="00093458">
        <w:rPr>
          <w:rFonts w:ascii="Times New Roman" w:eastAsia="Times New Roman" w:hAnsi="Times New Roman"/>
          <w:b/>
          <w:color w:val="002060"/>
          <w:sz w:val="28"/>
          <w:szCs w:val="28"/>
          <w:lang w:eastAsia="ru-RU"/>
        </w:rPr>
        <w:t xml:space="preserve">. Мы точно знаем, что управляющие МКД организации нуждаются в такой поддержке. В этой статье мы разъяснили, кто и как может воспользоваться объявленным Президентом снижением страховых взносов в два раза. </w:t>
      </w:r>
    </w:p>
    <w:p w:rsidR="00093458" w:rsidRPr="00093458" w:rsidRDefault="00093458" w:rsidP="00093458">
      <w:pPr>
        <w:keepNext/>
        <w:spacing w:after="0" w:line="380" w:lineRule="atLeast"/>
        <w:jc w:val="both"/>
        <w:outlineLvl w:val="1"/>
        <w:rPr>
          <w:rFonts w:ascii="Times New Roman" w:eastAsia="Arial" w:hAnsi="Times New Roman"/>
          <w:color w:val="002060"/>
          <w:sz w:val="28"/>
          <w:szCs w:val="28"/>
          <w:u w:val="single"/>
          <w:lang w:eastAsia="ru-RU"/>
        </w:rPr>
      </w:pPr>
      <w:r w:rsidRPr="00093458">
        <w:rPr>
          <w:rFonts w:ascii="Times New Roman" w:eastAsia="Arial" w:hAnsi="Times New Roman"/>
          <w:b/>
          <w:bCs/>
          <w:color w:val="002060"/>
          <w:sz w:val="28"/>
          <w:szCs w:val="28"/>
          <w:u w:val="single"/>
          <w:lang w:eastAsia="ru-RU"/>
        </w:rPr>
        <w:t xml:space="preserve">Какие льготы и послабления ввел Президент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 xml:space="preserve">Вот ключевые меры поддержки малому и среднему бизнесу, которые назвал Президент в своих обращениях к гражданам.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b/>
          <w:bCs/>
          <w:color w:val="002060"/>
          <w:sz w:val="28"/>
          <w:szCs w:val="28"/>
          <w:u w:val="single"/>
          <w:lang w:eastAsia="ru-RU"/>
        </w:rPr>
        <w:t>Отсрочка.</w:t>
      </w:r>
      <w:r w:rsidRPr="00093458">
        <w:rPr>
          <w:rFonts w:ascii="Times New Roman" w:eastAsia="Times New Roman" w:hAnsi="Times New Roman"/>
          <w:b/>
          <w:bCs/>
          <w:sz w:val="28"/>
          <w:szCs w:val="28"/>
          <w:lang w:eastAsia="ru-RU"/>
        </w:rPr>
        <w:t xml:space="preserve"> </w:t>
      </w:r>
      <w:r w:rsidRPr="00093458">
        <w:rPr>
          <w:rFonts w:ascii="Times New Roman" w:eastAsia="Times New Roman" w:hAnsi="Times New Roman"/>
          <w:sz w:val="28"/>
          <w:szCs w:val="28"/>
          <w:lang w:eastAsia="ru-RU"/>
        </w:rPr>
        <w:t xml:space="preserve">Малым и средним компаниям из пострадавших отраслей дадут отсрочку по уплате налогов на ближайшие шесть месяцев. Исключение — НДС и НДФЛ. Кроме того, Президент распорядился предоставить отсрочку по взносам для </w:t>
      </w:r>
      <w:proofErr w:type="spellStart"/>
      <w:r w:rsidRPr="00093458">
        <w:rPr>
          <w:rFonts w:ascii="Times New Roman" w:eastAsia="Times New Roman" w:hAnsi="Times New Roman"/>
          <w:sz w:val="28"/>
          <w:szCs w:val="28"/>
          <w:lang w:eastAsia="ru-RU"/>
        </w:rPr>
        <w:t>микропредприятий</w:t>
      </w:r>
      <w:proofErr w:type="spellEnd"/>
      <w:r w:rsidRPr="00093458">
        <w:rPr>
          <w:rFonts w:ascii="Times New Roman" w:eastAsia="Times New Roman" w:hAnsi="Times New Roman"/>
          <w:sz w:val="28"/>
          <w:szCs w:val="28"/>
          <w:lang w:eastAsia="ru-RU"/>
        </w:rPr>
        <w:t xml:space="preserve"> из пострадавших отраслей (туризм, общепит и т. д.).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b/>
          <w:bCs/>
          <w:color w:val="002060"/>
          <w:sz w:val="28"/>
          <w:szCs w:val="28"/>
          <w:u w:val="single"/>
          <w:lang w:eastAsia="ru-RU"/>
        </w:rPr>
        <w:t>Взносы.</w:t>
      </w:r>
      <w:r w:rsidRPr="00093458">
        <w:rPr>
          <w:rFonts w:ascii="Times New Roman" w:eastAsia="Times New Roman" w:hAnsi="Times New Roman"/>
          <w:b/>
          <w:bCs/>
          <w:sz w:val="28"/>
          <w:szCs w:val="28"/>
          <w:lang w:eastAsia="ru-RU"/>
        </w:rPr>
        <w:t xml:space="preserve"> </w:t>
      </w:r>
      <w:r w:rsidRPr="00093458">
        <w:rPr>
          <w:rFonts w:ascii="Times New Roman" w:eastAsia="Times New Roman" w:hAnsi="Times New Roman"/>
          <w:sz w:val="28"/>
          <w:szCs w:val="28"/>
          <w:lang w:eastAsia="ru-RU"/>
        </w:rPr>
        <w:t xml:space="preserve">Путин поручил снизить ставки по страховым взносам с зарплаты работников для малого и среднего бизнеса с 30 до 15 процентов. Снижение введут на долгосрочный период, и оно касается всех отраслей, а не только наиболее пострадавших.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b/>
          <w:bCs/>
          <w:color w:val="002060"/>
          <w:sz w:val="28"/>
          <w:szCs w:val="28"/>
          <w:u w:val="single"/>
          <w:lang w:eastAsia="ru-RU"/>
        </w:rPr>
        <w:lastRenderedPageBreak/>
        <w:t>Кредиты.</w:t>
      </w:r>
      <w:r w:rsidRPr="00093458">
        <w:rPr>
          <w:rFonts w:ascii="Times New Roman" w:eastAsia="Times New Roman" w:hAnsi="Times New Roman"/>
          <w:b/>
          <w:bCs/>
          <w:sz w:val="28"/>
          <w:szCs w:val="28"/>
          <w:lang w:eastAsia="ru-RU"/>
        </w:rPr>
        <w:t xml:space="preserve"> </w:t>
      </w:r>
      <w:r w:rsidRPr="00093458">
        <w:rPr>
          <w:rFonts w:ascii="Times New Roman" w:eastAsia="Times New Roman" w:hAnsi="Times New Roman"/>
          <w:sz w:val="28"/>
          <w:szCs w:val="28"/>
          <w:lang w:eastAsia="ru-RU"/>
        </w:rPr>
        <w:t xml:space="preserve">Малые и средние компании, которые оказались в сложной ситуации, должны получить отсрочки по банковским кредитам на ближайшие шесть месяцев. Его смогут получить предприятия из пострадавших отраслей.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b/>
          <w:bCs/>
          <w:color w:val="002060"/>
          <w:sz w:val="28"/>
          <w:szCs w:val="28"/>
          <w:u w:val="single"/>
          <w:lang w:eastAsia="ru-RU"/>
        </w:rPr>
        <w:t>Банкротство.</w:t>
      </w:r>
      <w:r w:rsidRPr="00093458">
        <w:rPr>
          <w:rFonts w:ascii="Times New Roman" w:eastAsia="Times New Roman" w:hAnsi="Times New Roman"/>
          <w:b/>
          <w:bCs/>
          <w:color w:val="002060"/>
          <w:sz w:val="28"/>
          <w:szCs w:val="28"/>
          <w:lang w:eastAsia="ru-RU"/>
        </w:rPr>
        <w:t xml:space="preserve"> </w:t>
      </w:r>
      <w:r w:rsidRPr="00093458">
        <w:rPr>
          <w:rFonts w:ascii="Times New Roman" w:eastAsia="Times New Roman" w:hAnsi="Times New Roman"/>
          <w:sz w:val="28"/>
          <w:szCs w:val="28"/>
          <w:lang w:eastAsia="ru-RU"/>
        </w:rPr>
        <w:t xml:space="preserve">Президент поручил ввести мораторий на банкротства компаний в сферах, которые оказались в сложной ситуации в связи с пандемией. В течение ближайших шести месяцев кредиторы не могут подавать заявления на банкротства этих компаний.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 xml:space="preserve">В основном поддержку получили только пострадавшие отрасли, но на пониженные страховые взносы могут претендовать и управляющие организации. </w:t>
      </w:r>
    </w:p>
    <w:p w:rsidR="00093458" w:rsidRPr="00093458" w:rsidRDefault="00093458" w:rsidP="00093458">
      <w:pPr>
        <w:keepNext/>
        <w:spacing w:after="0" w:line="380" w:lineRule="atLeast"/>
        <w:jc w:val="both"/>
        <w:outlineLvl w:val="1"/>
        <w:rPr>
          <w:rFonts w:ascii="Times New Roman" w:eastAsia="Arial" w:hAnsi="Times New Roman"/>
          <w:sz w:val="28"/>
          <w:szCs w:val="28"/>
          <w:lang w:eastAsia="ru-RU"/>
        </w:rPr>
      </w:pPr>
      <w:r w:rsidRPr="00093458">
        <w:rPr>
          <w:rFonts w:ascii="Times New Roman" w:eastAsia="Arial" w:hAnsi="Times New Roman"/>
          <w:b/>
          <w:bCs/>
          <w:sz w:val="28"/>
          <w:szCs w:val="28"/>
          <w:lang w:eastAsia="ru-RU"/>
        </w:rPr>
        <w:t xml:space="preserve">На сколько снизили тарифы на страховые взносы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 xml:space="preserve">С 1 апреля 2020 года установлен пониженный тариф страховых взносов, которые работодатели выплачивают ежемесячно за каждого работника.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 xml:space="preserve">Рассчитывать сумму страховых взносов по льготному тарифу нужно только по зарплатам, которые превышают величину МРОТ — 12 130 руб. Выплату с зарплаты, которая меньше указанной суммы или равна ей, </w:t>
      </w:r>
      <w:proofErr w:type="gramStart"/>
      <w:r w:rsidRPr="00093458">
        <w:rPr>
          <w:rFonts w:ascii="Times New Roman" w:eastAsia="Times New Roman" w:hAnsi="Times New Roman"/>
          <w:sz w:val="28"/>
          <w:szCs w:val="28"/>
          <w:lang w:eastAsia="ru-RU"/>
        </w:rPr>
        <w:t>рассчитывайте</w:t>
      </w:r>
      <w:proofErr w:type="gramEnd"/>
      <w:r w:rsidRPr="00093458">
        <w:rPr>
          <w:rFonts w:ascii="Times New Roman" w:eastAsia="Times New Roman" w:hAnsi="Times New Roman"/>
          <w:sz w:val="28"/>
          <w:szCs w:val="28"/>
          <w:lang w:eastAsia="ru-RU"/>
        </w:rPr>
        <w:t xml:space="preserve"> как и раньше — по основным тарифам. Такой порядок утвержден </w:t>
      </w:r>
      <w:r w:rsidRPr="00093458">
        <w:rPr>
          <w:rFonts w:ascii="Times New Roman" w:eastAsia="Times New Roman" w:hAnsi="Times New Roman"/>
          <w:color w:val="008200"/>
          <w:sz w:val="28"/>
          <w:szCs w:val="28"/>
          <w:u w:val="single"/>
          <w:lang w:eastAsia="ru-RU"/>
        </w:rPr>
        <w:t>Федеральным законом от 01.04.2020 № 102-ФЗ</w:t>
      </w:r>
      <w:r w:rsidRPr="00093458">
        <w:rPr>
          <w:rFonts w:ascii="Times New Roman" w:eastAsia="Times New Roman" w:hAnsi="Times New Roman"/>
          <w:sz w:val="28"/>
          <w:szCs w:val="28"/>
          <w:lang w:eastAsia="ru-RU"/>
        </w:rPr>
        <w:t xml:space="preserve">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В </w:t>
      </w:r>
      <w:r w:rsidRPr="00093458">
        <w:rPr>
          <w:rFonts w:ascii="Times New Roman" w:eastAsia="Times New Roman" w:hAnsi="Times New Roman"/>
          <w:i/>
          <w:iCs/>
          <w:sz w:val="28"/>
          <w:szCs w:val="28"/>
          <w:lang w:eastAsia="ru-RU"/>
        </w:rPr>
        <w:t>таблице 1</w:t>
      </w:r>
      <w:r w:rsidRPr="00093458">
        <w:rPr>
          <w:rFonts w:ascii="Times New Roman" w:eastAsia="Times New Roman" w:hAnsi="Times New Roman"/>
          <w:sz w:val="28"/>
          <w:szCs w:val="28"/>
          <w:lang w:eastAsia="ru-RU"/>
        </w:rPr>
        <w:t xml:space="preserve"> мы показали, как снизились тарифы по страховым взносам, которые начисляются на зарплату сотрудников. </w:t>
      </w:r>
    </w:p>
    <w:p w:rsidR="00093458" w:rsidRPr="00093458" w:rsidRDefault="00093458" w:rsidP="00093458">
      <w:pPr>
        <w:spacing w:after="0" w:line="260" w:lineRule="atLeast"/>
        <w:jc w:val="both"/>
        <w:outlineLvl w:val="5"/>
        <w:rPr>
          <w:rFonts w:ascii="Times New Roman" w:eastAsia="Arial" w:hAnsi="Times New Roman"/>
          <w:sz w:val="28"/>
          <w:szCs w:val="28"/>
          <w:lang w:eastAsia="ru-RU"/>
        </w:rPr>
      </w:pPr>
      <w:r w:rsidRPr="00093458">
        <w:rPr>
          <w:rFonts w:ascii="Times New Roman" w:eastAsia="Arial" w:hAnsi="Times New Roman"/>
          <w:b/>
          <w:bCs/>
          <w:sz w:val="28"/>
          <w:szCs w:val="28"/>
          <w:shd w:val="clear" w:color="auto" w:fill="E3E6F9"/>
          <w:lang w:eastAsia="ru-RU"/>
        </w:rPr>
        <w:t>ТАБЛИЦА 1</w:t>
      </w:r>
      <w:r w:rsidRPr="00093458">
        <w:rPr>
          <w:rFonts w:ascii="Times New Roman" w:eastAsia="Arial" w:hAnsi="Times New Roman"/>
          <w:b/>
          <w:bCs/>
          <w:sz w:val="28"/>
          <w:szCs w:val="28"/>
          <w:lang w:eastAsia="ru-RU"/>
        </w:rPr>
        <w:t xml:space="preserve"> Тарифы на выплаты страховых взносов с зарплаты сотрудников до/после введения льгот, %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noProof/>
          <w:sz w:val="28"/>
          <w:szCs w:val="28"/>
          <w:lang w:eastAsia="ru-RU"/>
        </w:rPr>
        <w:drawing>
          <wp:inline distT="0" distB="0" distL="0" distR="0">
            <wp:extent cx="5991225" cy="18478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1225" cy="1847850"/>
                    </a:xfrm>
                    <a:prstGeom prst="rect">
                      <a:avLst/>
                    </a:prstGeom>
                    <a:noFill/>
                    <a:ln>
                      <a:noFill/>
                    </a:ln>
                  </pic:spPr>
                </pic:pic>
              </a:graphicData>
            </a:graphic>
          </wp:inline>
        </w:drawing>
      </w:r>
    </w:p>
    <w:p w:rsidR="00093458" w:rsidRPr="00093458" w:rsidRDefault="00093458" w:rsidP="00093458">
      <w:pPr>
        <w:keepNext/>
        <w:spacing w:after="0" w:line="380" w:lineRule="atLeast"/>
        <w:jc w:val="both"/>
        <w:outlineLvl w:val="1"/>
        <w:rPr>
          <w:rFonts w:ascii="Times New Roman" w:eastAsia="Arial" w:hAnsi="Times New Roman"/>
          <w:color w:val="002060"/>
          <w:sz w:val="28"/>
          <w:szCs w:val="28"/>
          <w:u w:val="single"/>
          <w:lang w:eastAsia="ru-RU"/>
        </w:rPr>
      </w:pPr>
      <w:r w:rsidRPr="00093458">
        <w:rPr>
          <w:rFonts w:ascii="Times New Roman" w:eastAsia="Arial" w:hAnsi="Times New Roman"/>
          <w:b/>
          <w:bCs/>
          <w:color w:val="002060"/>
          <w:sz w:val="28"/>
          <w:szCs w:val="28"/>
          <w:u w:val="single"/>
          <w:lang w:eastAsia="ru-RU"/>
        </w:rPr>
        <w:t xml:space="preserve">Кто может воспользоваться льготной ставкой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 xml:space="preserve">Льготную ставку могут использовать в расчетах организации-страхователи, сведения о которых содержатся в едином реестре субъектов малого и среднего предпринимательства.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 xml:space="preserve">К субъектам малого и среднего предпринимательства (МСП) относятся АО, ООО, хозяйственные партнерства, производственные кооперативы, потребительские кооперативы, крестьянские (фермерские) хозяйства и ИП, которые соответствуют установленным властями критериям.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Среди управляющих МКД организаций льгота будет распространяться на УО, которые образованы в форме АО, ООО либо ИП, а также потребительские кооперативы ЖК, ЖСК (</w:t>
      </w:r>
      <w:r w:rsidRPr="00093458">
        <w:rPr>
          <w:rFonts w:ascii="Times New Roman" w:eastAsia="Times New Roman" w:hAnsi="Times New Roman"/>
          <w:i/>
          <w:iCs/>
          <w:sz w:val="28"/>
          <w:szCs w:val="28"/>
          <w:lang w:eastAsia="ru-RU"/>
        </w:rPr>
        <w:t>рисунок</w:t>
      </w:r>
      <w:r w:rsidRPr="00093458">
        <w:rPr>
          <w:rFonts w:ascii="Times New Roman" w:eastAsia="Times New Roman" w:hAnsi="Times New Roman"/>
          <w:sz w:val="28"/>
          <w:szCs w:val="28"/>
          <w:lang w:eastAsia="ru-RU"/>
        </w:rPr>
        <w:t xml:space="preserve">). </w:t>
      </w:r>
    </w:p>
    <w:p w:rsidR="00093458" w:rsidRPr="00093458" w:rsidRDefault="00093458" w:rsidP="00093458">
      <w:pPr>
        <w:spacing w:after="0" w:line="260" w:lineRule="atLeast"/>
        <w:jc w:val="both"/>
        <w:outlineLvl w:val="5"/>
        <w:rPr>
          <w:rFonts w:ascii="Times New Roman" w:eastAsia="Arial" w:hAnsi="Times New Roman"/>
          <w:sz w:val="28"/>
          <w:szCs w:val="28"/>
          <w:lang w:eastAsia="ru-RU"/>
        </w:rPr>
      </w:pPr>
      <w:r w:rsidRPr="00093458">
        <w:rPr>
          <w:rFonts w:ascii="Times New Roman" w:eastAsia="Arial" w:hAnsi="Times New Roman"/>
          <w:b/>
          <w:bCs/>
          <w:sz w:val="28"/>
          <w:szCs w:val="28"/>
          <w:shd w:val="clear" w:color="auto" w:fill="E3E6F9"/>
          <w:lang w:eastAsia="ru-RU"/>
        </w:rPr>
        <w:t>РИСУНОК</w:t>
      </w:r>
      <w:r w:rsidRPr="00093458">
        <w:rPr>
          <w:rFonts w:ascii="Times New Roman" w:eastAsia="Arial" w:hAnsi="Times New Roman"/>
          <w:b/>
          <w:bCs/>
          <w:sz w:val="28"/>
          <w:szCs w:val="28"/>
          <w:lang w:eastAsia="ru-RU"/>
        </w:rPr>
        <w:t xml:space="preserve"> Три условия для использования льготных тарифов на страховые взносы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noProof/>
          <w:sz w:val="28"/>
          <w:szCs w:val="28"/>
          <w:lang w:eastAsia="ru-RU"/>
        </w:rPr>
        <w:lastRenderedPageBreak/>
        <w:drawing>
          <wp:inline distT="0" distB="0" distL="0" distR="0">
            <wp:extent cx="4114800" cy="1524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0" cy="1524000"/>
                    </a:xfrm>
                    <a:prstGeom prst="rect">
                      <a:avLst/>
                    </a:prstGeom>
                    <a:noFill/>
                    <a:ln>
                      <a:noFill/>
                    </a:ln>
                  </pic:spPr>
                </pic:pic>
              </a:graphicData>
            </a:graphic>
          </wp:inline>
        </w:drawing>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 xml:space="preserve">ТСЖ и ТСН не смогут применять пониженные тарифы — это некоммерческие организации, которые по определению не могут быть субъектами МСП. Законодательный пробел в этом вопросе ставит товарищества в невыгодные условия ведения деятельности. </w:t>
      </w:r>
    </w:p>
    <w:p w:rsidR="00093458" w:rsidRPr="00093458" w:rsidRDefault="00093458" w:rsidP="00093458">
      <w:pPr>
        <w:keepNext/>
        <w:spacing w:after="0" w:line="380" w:lineRule="atLeast"/>
        <w:jc w:val="both"/>
        <w:outlineLvl w:val="1"/>
        <w:rPr>
          <w:rFonts w:ascii="Times New Roman" w:eastAsia="Arial" w:hAnsi="Times New Roman"/>
          <w:sz w:val="28"/>
          <w:szCs w:val="28"/>
          <w:u w:val="single"/>
          <w:lang w:eastAsia="ru-RU"/>
        </w:rPr>
      </w:pPr>
      <w:r w:rsidRPr="00093458">
        <w:rPr>
          <w:rFonts w:ascii="Times New Roman" w:eastAsia="Arial" w:hAnsi="Times New Roman"/>
          <w:b/>
          <w:bCs/>
          <w:color w:val="002060"/>
          <w:sz w:val="28"/>
          <w:szCs w:val="28"/>
          <w:u w:val="single"/>
          <w:lang w:eastAsia="ru-RU"/>
        </w:rPr>
        <w:t xml:space="preserve">Как воспользоваться льготой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Впервые воспользоваться пониженной ставкой вы можете в расчетах за апрель 2020 года.</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 xml:space="preserve">Применяйте льготный тариф страховых взносов ежемесячно начиная с 1 мая. Если вы уже провели выплаты за апрель по обычному тарифу, то пересчитайте их и учтите разницу в платежах за май. Так сумма взносов в июне должна снизиться.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Расчет взносов проводите в три этапа.</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b/>
          <w:bCs/>
          <w:color w:val="002060"/>
          <w:sz w:val="28"/>
          <w:szCs w:val="28"/>
          <w:u w:val="single"/>
          <w:lang w:eastAsia="ru-RU"/>
        </w:rPr>
        <w:t>Этап 1.</w:t>
      </w:r>
      <w:r w:rsidRPr="00093458">
        <w:rPr>
          <w:rFonts w:ascii="Times New Roman" w:eastAsia="Times New Roman" w:hAnsi="Times New Roman"/>
          <w:b/>
          <w:bCs/>
          <w:sz w:val="28"/>
          <w:szCs w:val="28"/>
          <w:lang w:eastAsia="ru-RU"/>
        </w:rPr>
        <w:t>Расчет по МРОТ. </w:t>
      </w:r>
      <w:r w:rsidRPr="00093458">
        <w:rPr>
          <w:rFonts w:ascii="Times New Roman" w:eastAsia="Times New Roman" w:hAnsi="Times New Roman"/>
          <w:sz w:val="28"/>
          <w:szCs w:val="28"/>
          <w:lang w:eastAsia="ru-RU"/>
        </w:rPr>
        <w:t xml:space="preserve">Начислите страховые взносы по основной ставке на часть зарплаты сотрудника, которая равна федеральному МРОТ — 12 130 руб.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b/>
          <w:bCs/>
          <w:color w:val="002060"/>
          <w:sz w:val="28"/>
          <w:szCs w:val="28"/>
          <w:u w:val="single"/>
          <w:lang w:eastAsia="ru-RU"/>
        </w:rPr>
        <w:t>Этап 2.</w:t>
      </w:r>
      <w:r w:rsidRPr="00093458">
        <w:rPr>
          <w:rFonts w:ascii="Times New Roman" w:eastAsia="Times New Roman" w:hAnsi="Times New Roman"/>
          <w:b/>
          <w:bCs/>
          <w:color w:val="002060"/>
          <w:sz w:val="28"/>
          <w:szCs w:val="28"/>
          <w:lang w:eastAsia="ru-RU"/>
        </w:rPr>
        <w:t xml:space="preserve"> </w:t>
      </w:r>
      <w:r w:rsidRPr="00093458">
        <w:rPr>
          <w:rFonts w:ascii="Times New Roman" w:eastAsia="Times New Roman" w:hAnsi="Times New Roman"/>
          <w:b/>
          <w:bCs/>
          <w:sz w:val="28"/>
          <w:szCs w:val="28"/>
          <w:lang w:eastAsia="ru-RU"/>
        </w:rPr>
        <w:t>Расчет по сумме, которая превышает МРОТ.</w:t>
      </w:r>
      <w:r w:rsidRPr="00093458">
        <w:rPr>
          <w:rFonts w:ascii="Times New Roman" w:eastAsia="Times New Roman" w:hAnsi="Times New Roman"/>
          <w:sz w:val="28"/>
          <w:szCs w:val="28"/>
          <w:lang w:eastAsia="ru-RU"/>
        </w:rPr>
        <w:t xml:space="preserve"> Вычислите сумму зарплаты, которая осталась после вычета МРОТ. К ней примените льготную ставку.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b/>
          <w:bCs/>
          <w:color w:val="002060"/>
          <w:sz w:val="28"/>
          <w:szCs w:val="28"/>
          <w:u w:val="single"/>
          <w:lang w:eastAsia="ru-RU"/>
        </w:rPr>
        <w:t>Этап 3.</w:t>
      </w:r>
      <w:r w:rsidRPr="00093458">
        <w:rPr>
          <w:rFonts w:ascii="Times New Roman" w:eastAsia="Times New Roman" w:hAnsi="Times New Roman"/>
          <w:b/>
          <w:bCs/>
          <w:color w:val="002060"/>
          <w:sz w:val="28"/>
          <w:szCs w:val="28"/>
          <w:lang w:eastAsia="ru-RU"/>
        </w:rPr>
        <w:t xml:space="preserve"> </w:t>
      </w:r>
      <w:r w:rsidRPr="00093458">
        <w:rPr>
          <w:rFonts w:ascii="Times New Roman" w:eastAsia="Times New Roman" w:hAnsi="Times New Roman"/>
          <w:b/>
          <w:bCs/>
          <w:sz w:val="28"/>
          <w:szCs w:val="28"/>
          <w:lang w:eastAsia="ru-RU"/>
        </w:rPr>
        <w:t>Итоговый расчет.</w:t>
      </w:r>
      <w:r w:rsidRPr="00093458">
        <w:rPr>
          <w:rFonts w:ascii="Times New Roman" w:eastAsia="Times New Roman" w:hAnsi="Times New Roman"/>
          <w:sz w:val="28"/>
          <w:szCs w:val="28"/>
          <w:lang w:eastAsia="ru-RU"/>
        </w:rPr>
        <w:t xml:space="preserve"> Суммируйте расчеты взносов по основному и льготному тарифам. Так получите итоговую сумму к оплате в фонд.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 xml:space="preserve">Пониженные ставки применяйте к расчетам всех страховых выплат по лицам, которые оформлены у вас по трудовым и гражданско-правовым договорам. Это правило также относится к совместителям или сотрудникам, которые устроены на неполный рабочий день. Дело в том, что тариф не зависит от рабочего времени и размера ставки. Главный критерий — начисленная зарплата должна превышать МРОТ. </w:t>
      </w:r>
    </w:p>
    <w:p w:rsidR="00093458" w:rsidRPr="00093458" w:rsidRDefault="00093458" w:rsidP="00093458">
      <w:pPr>
        <w:keepNext/>
        <w:spacing w:after="0" w:line="380" w:lineRule="atLeast"/>
        <w:jc w:val="both"/>
        <w:outlineLvl w:val="1"/>
        <w:rPr>
          <w:rFonts w:ascii="Times New Roman" w:eastAsia="Arial" w:hAnsi="Times New Roman"/>
          <w:color w:val="002060"/>
          <w:sz w:val="28"/>
          <w:szCs w:val="28"/>
          <w:u w:val="single"/>
          <w:lang w:eastAsia="ru-RU"/>
        </w:rPr>
      </w:pPr>
      <w:r w:rsidRPr="00093458">
        <w:rPr>
          <w:rFonts w:ascii="Times New Roman" w:eastAsia="Arial" w:hAnsi="Times New Roman"/>
          <w:b/>
          <w:bCs/>
          <w:color w:val="002060"/>
          <w:sz w:val="28"/>
          <w:szCs w:val="28"/>
          <w:u w:val="single"/>
          <w:lang w:eastAsia="ru-RU"/>
        </w:rPr>
        <w:t xml:space="preserve">Пример расчета страховых взносов по льготным тарифам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 xml:space="preserve">В марте и апреле 2020 года зарплата директора УО составила 50 000 руб., а контролера — 12 000 руб. За мартовскую зарплату этих сотрудников бухгалтер УО перечислила страховые взносы в размере 15 000 руб. на директора и 3600 руб. на контролера.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 xml:space="preserve">При расчете взносов за апрель бухгалтер применила льготные тарифы на взносы. В результате размер взносов составил 9319,50 руб. на директора и 3600 руб. на контролера.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В </w:t>
      </w:r>
      <w:r w:rsidRPr="00093458">
        <w:rPr>
          <w:rFonts w:ascii="Times New Roman" w:eastAsia="Times New Roman" w:hAnsi="Times New Roman"/>
          <w:i/>
          <w:iCs/>
          <w:sz w:val="28"/>
          <w:szCs w:val="28"/>
          <w:lang w:eastAsia="ru-RU"/>
        </w:rPr>
        <w:t>таблицах 2 и 3</w:t>
      </w:r>
      <w:r w:rsidRPr="00093458">
        <w:rPr>
          <w:rFonts w:ascii="Times New Roman" w:eastAsia="Times New Roman" w:hAnsi="Times New Roman"/>
          <w:sz w:val="28"/>
          <w:szCs w:val="28"/>
          <w:lang w:eastAsia="ru-RU"/>
        </w:rPr>
        <w:t xml:space="preserve"> мы показали, как бухгалтер рассчитала сумму взносов. </w:t>
      </w:r>
    </w:p>
    <w:p w:rsidR="00093458" w:rsidRPr="00093458" w:rsidRDefault="00093458" w:rsidP="00093458">
      <w:pPr>
        <w:spacing w:after="0" w:line="260" w:lineRule="atLeast"/>
        <w:jc w:val="both"/>
        <w:outlineLvl w:val="5"/>
        <w:rPr>
          <w:rFonts w:ascii="Times New Roman" w:eastAsia="Arial" w:hAnsi="Times New Roman"/>
          <w:sz w:val="28"/>
          <w:szCs w:val="28"/>
          <w:lang w:eastAsia="ru-RU"/>
        </w:rPr>
      </w:pPr>
      <w:r w:rsidRPr="00093458">
        <w:rPr>
          <w:rFonts w:ascii="Times New Roman" w:eastAsia="Arial" w:hAnsi="Times New Roman"/>
          <w:b/>
          <w:bCs/>
          <w:sz w:val="28"/>
          <w:szCs w:val="28"/>
          <w:shd w:val="clear" w:color="auto" w:fill="E3E6F9"/>
          <w:lang w:eastAsia="ru-RU"/>
        </w:rPr>
        <w:t>ТАБЛИЦА 2</w:t>
      </w:r>
      <w:r w:rsidRPr="00093458">
        <w:rPr>
          <w:rFonts w:ascii="Times New Roman" w:eastAsia="Arial" w:hAnsi="Times New Roman"/>
          <w:b/>
          <w:bCs/>
          <w:sz w:val="28"/>
          <w:szCs w:val="28"/>
          <w:lang w:eastAsia="ru-RU"/>
        </w:rPr>
        <w:t xml:space="preserve"> Расчет страховых взносов с зарплаты директора, руб.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noProof/>
          <w:sz w:val="28"/>
          <w:szCs w:val="28"/>
          <w:lang w:eastAsia="ru-RU"/>
        </w:rPr>
        <w:lastRenderedPageBreak/>
        <w:drawing>
          <wp:inline distT="0" distB="0" distL="0" distR="0">
            <wp:extent cx="5705475" cy="1314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5475" cy="1314450"/>
                    </a:xfrm>
                    <a:prstGeom prst="rect">
                      <a:avLst/>
                    </a:prstGeom>
                    <a:noFill/>
                    <a:ln>
                      <a:noFill/>
                    </a:ln>
                  </pic:spPr>
                </pic:pic>
              </a:graphicData>
            </a:graphic>
          </wp:inline>
        </w:drawing>
      </w:r>
    </w:p>
    <w:p w:rsidR="00093458" w:rsidRPr="00093458" w:rsidRDefault="00093458" w:rsidP="00093458">
      <w:pPr>
        <w:spacing w:after="0" w:line="260" w:lineRule="atLeast"/>
        <w:jc w:val="both"/>
        <w:outlineLvl w:val="5"/>
        <w:rPr>
          <w:rFonts w:ascii="Times New Roman" w:eastAsia="Arial" w:hAnsi="Times New Roman"/>
          <w:sz w:val="28"/>
          <w:szCs w:val="28"/>
          <w:lang w:eastAsia="ru-RU"/>
        </w:rPr>
      </w:pPr>
      <w:r w:rsidRPr="00093458">
        <w:rPr>
          <w:rFonts w:ascii="Times New Roman" w:eastAsia="Arial" w:hAnsi="Times New Roman"/>
          <w:b/>
          <w:bCs/>
          <w:sz w:val="28"/>
          <w:szCs w:val="28"/>
          <w:shd w:val="clear" w:color="auto" w:fill="E3E6F9"/>
          <w:lang w:eastAsia="ru-RU"/>
        </w:rPr>
        <w:t>ТАБЛИЦА 3</w:t>
      </w:r>
      <w:r w:rsidRPr="00093458">
        <w:rPr>
          <w:rFonts w:ascii="Times New Roman" w:eastAsia="Arial" w:hAnsi="Times New Roman"/>
          <w:b/>
          <w:bCs/>
          <w:sz w:val="28"/>
          <w:szCs w:val="28"/>
          <w:lang w:eastAsia="ru-RU"/>
        </w:rPr>
        <w:t xml:space="preserve"> Расчет страховых взносов с зарплаты контролера, руб.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noProof/>
          <w:sz w:val="28"/>
          <w:szCs w:val="28"/>
          <w:lang w:eastAsia="ru-RU"/>
        </w:rPr>
        <w:drawing>
          <wp:inline distT="0" distB="0" distL="0" distR="0">
            <wp:extent cx="5705475" cy="13239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5475" cy="1323975"/>
                    </a:xfrm>
                    <a:prstGeom prst="rect">
                      <a:avLst/>
                    </a:prstGeom>
                    <a:noFill/>
                    <a:ln>
                      <a:noFill/>
                    </a:ln>
                  </pic:spPr>
                </pic:pic>
              </a:graphicData>
            </a:graphic>
          </wp:inline>
        </w:drawing>
      </w: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093458" w:rsidRPr="00093458" w:rsidTr="003C79A2">
        <w:tc>
          <w:tcPr>
            <w:tcW w:w="450" w:type="dxa"/>
          </w:tcPr>
          <w:p w:rsidR="00093458" w:rsidRPr="00093458" w:rsidRDefault="00093458" w:rsidP="00093458">
            <w:pPr>
              <w:shd w:val="clear" w:color="auto" w:fill="000000"/>
              <w:spacing w:after="0" w:line="300" w:lineRule="atLeast"/>
              <w:jc w:val="both"/>
              <w:rPr>
                <w:rFonts w:ascii="Times New Roman" w:eastAsia="Times New Roman" w:hAnsi="Times New Roman"/>
                <w:color w:val="FFFFFF"/>
                <w:sz w:val="28"/>
                <w:szCs w:val="28"/>
                <w:shd w:val="clear" w:color="auto" w:fill="000000"/>
                <w:lang w:eastAsia="ru-RU"/>
              </w:rPr>
            </w:pPr>
            <w:r w:rsidRPr="00093458">
              <w:rPr>
                <w:rFonts w:ascii="Times New Roman" w:eastAsia="Times New Roman" w:hAnsi="Times New Roman"/>
                <w:b/>
                <w:bCs/>
                <w:color w:val="FFFFFF"/>
                <w:sz w:val="28"/>
                <w:szCs w:val="28"/>
                <w:shd w:val="clear" w:color="auto" w:fill="000000"/>
                <w:lang w:eastAsia="ru-RU"/>
              </w:rPr>
              <w:t>?</w:t>
            </w:r>
          </w:p>
        </w:tc>
        <w:tc>
          <w:tcPr>
            <w:tcW w:w="0" w:type="auto"/>
            <w:vAlign w:val="center"/>
          </w:tcPr>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 </w:t>
            </w:r>
            <w:r w:rsidRPr="00093458">
              <w:rPr>
                <w:rFonts w:ascii="Times New Roman" w:eastAsia="Times New Roman" w:hAnsi="Times New Roman"/>
                <w:noProof/>
                <w:sz w:val="28"/>
                <w:szCs w:val="28"/>
                <w:lang w:eastAsia="ru-RU"/>
              </w:rPr>
              <w:drawing>
                <wp:inline distT="0" distB="0" distL="0" distR="0">
                  <wp:extent cx="4114800" cy="6953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14800" cy="695325"/>
                          </a:xfrm>
                          <a:prstGeom prst="rect">
                            <a:avLst/>
                          </a:prstGeom>
                          <a:noFill/>
                          <a:ln>
                            <a:noFill/>
                          </a:ln>
                        </pic:spPr>
                      </pic:pic>
                    </a:graphicData>
                  </a:graphic>
                </wp:inline>
              </w:drawing>
            </w:r>
          </w:p>
          <w:p w:rsidR="00093458" w:rsidRPr="00093458" w:rsidRDefault="00093458" w:rsidP="00093458">
            <w:pPr>
              <w:shd w:val="clear" w:color="auto" w:fill="F8F6EB"/>
              <w:spacing w:after="0" w:line="260" w:lineRule="atLeast"/>
              <w:jc w:val="both"/>
              <w:rPr>
                <w:rFonts w:ascii="Times New Roman" w:eastAsia="Arial" w:hAnsi="Times New Roman"/>
                <w:sz w:val="28"/>
                <w:szCs w:val="28"/>
                <w:shd w:val="clear" w:color="auto" w:fill="F8F6EB"/>
                <w:lang w:eastAsia="ru-RU"/>
              </w:rPr>
            </w:pPr>
            <w:r w:rsidRPr="00093458">
              <w:rPr>
                <w:rFonts w:ascii="Times New Roman" w:eastAsia="Arial" w:hAnsi="Times New Roman"/>
                <w:sz w:val="28"/>
                <w:szCs w:val="28"/>
                <w:shd w:val="clear" w:color="auto" w:fill="F8F6EB"/>
                <w:lang w:eastAsia="ru-RU"/>
              </w:rPr>
              <w:t>Применяйте пониженную ставку независимо от регионального МРОТ, если размер зарплаты сотрудников превышает сумму федерального минимального заработка.</w:t>
            </w:r>
            <w:r w:rsidRPr="00093458">
              <w:rPr>
                <w:rFonts w:ascii="Times New Roman" w:eastAsia="Arial" w:hAnsi="Times New Roman"/>
                <w:sz w:val="28"/>
                <w:szCs w:val="28"/>
                <w:shd w:val="clear" w:color="auto" w:fill="F8F6EB"/>
                <w:lang w:eastAsia="ru-RU"/>
              </w:rPr>
              <w:br/>
              <w:t xml:space="preserve">В этом случае часть заработка, которая превышает федеральный МРОТ, будет облагаться пониженным тарифом на страховые взносы. </w:t>
            </w:r>
          </w:p>
        </w:tc>
      </w:tr>
    </w:tbl>
    <w:p w:rsidR="00093458" w:rsidRPr="00093458" w:rsidRDefault="00093458" w:rsidP="00093458">
      <w:pPr>
        <w:spacing w:after="0" w:line="300" w:lineRule="atLeast"/>
        <w:jc w:val="both"/>
        <w:rPr>
          <w:rFonts w:ascii="Times New Roman" w:eastAsia="Times New Roman" w:hAnsi="Times New Roman"/>
          <w:sz w:val="28"/>
          <w:szCs w:val="28"/>
          <w:lang w:eastAsia="ru-RU"/>
        </w:rPr>
      </w:pPr>
    </w:p>
    <w:p w:rsidR="00093458" w:rsidRPr="00093458" w:rsidRDefault="00093458" w:rsidP="00093458">
      <w:pPr>
        <w:keepNext/>
        <w:spacing w:after="0" w:line="380" w:lineRule="atLeast"/>
        <w:jc w:val="both"/>
        <w:outlineLvl w:val="1"/>
        <w:rPr>
          <w:rFonts w:ascii="Times New Roman" w:eastAsia="Arial" w:hAnsi="Times New Roman"/>
          <w:color w:val="002060"/>
          <w:sz w:val="28"/>
          <w:szCs w:val="28"/>
          <w:u w:val="single"/>
          <w:lang w:eastAsia="ru-RU"/>
        </w:rPr>
      </w:pPr>
      <w:r w:rsidRPr="00093458">
        <w:rPr>
          <w:rFonts w:ascii="Times New Roman" w:eastAsia="Arial" w:hAnsi="Times New Roman"/>
          <w:b/>
          <w:bCs/>
          <w:color w:val="002060"/>
          <w:sz w:val="28"/>
          <w:szCs w:val="28"/>
          <w:u w:val="single"/>
          <w:lang w:eastAsia="ru-RU"/>
        </w:rPr>
        <w:t xml:space="preserve">Как попасть в реестр МСП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 xml:space="preserve">Единый реестр субъектов малого и среднего предпринимательства ведет налоговый орган — ФНС. Сведения в реестре обновляют ежегодно по состоянию на 1 июля. Информация в реестр вносится автоматически на основании представленной налоговой отчетности за предшествующий год, сведений из ЕГРЮЛ и иной информации. Чтобы получить статус малого или среднего предприятия, организация или ИП должны соответствовать ограничениям по трем критериям: </w:t>
      </w:r>
    </w:p>
    <w:p w:rsidR="00093458" w:rsidRPr="00093458" w:rsidRDefault="00093458" w:rsidP="00093458">
      <w:pPr>
        <w:numPr>
          <w:ilvl w:val="0"/>
          <w:numId w:val="4"/>
        </w:num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составу учредителей;</w:t>
      </w:r>
    </w:p>
    <w:p w:rsidR="00093458" w:rsidRPr="00093458" w:rsidRDefault="00093458" w:rsidP="00093458">
      <w:pPr>
        <w:numPr>
          <w:ilvl w:val="0"/>
          <w:numId w:val="4"/>
        </w:num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числу сотрудников;</w:t>
      </w:r>
    </w:p>
    <w:p w:rsidR="00093458" w:rsidRPr="00093458" w:rsidRDefault="00093458" w:rsidP="00093458">
      <w:pPr>
        <w:numPr>
          <w:ilvl w:val="0"/>
          <w:numId w:val="4"/>
        </w:num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размеру дохода.</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В </w:t>
      </w:r>
      <w:r w:rsidRPr="00093458">
        <w:rPr>
          <w:rFonts w:ascii="Times New Roman" w:eastAsia="Times New Roman" w:hAnsi="Times New Roman"/>
          <w:i/>
          <w:iCs/>
          <w:sz w:val="28"/>
          <w:szCs w:val="28"/>
          <w:lang w:eastAsia="ru-RU"/>
        </w:rPr>
        <w:t>таблице 4</w:t>
      </w:r>
      <w:r w:rsidRPr="00093458">
        <w:rPr>
          <w:rFonts w:ascii="Times New Roman" w:eastAsia="Times New Roman" w:hAnsi="Times New Roman"/>
          <w:sz w:val="28"/>
          <w:szCs w:val="28"/>
          <w:lang w:eastAsia="ru-RU"/>
        </w:rPr>
        <w:t xml:space="preserve"> мы показали критерии для каждого вида предприятия. Если видите, что по критериям подходите под субъект МСП, обязательно проверьте данные о своей организации в реестре. Сделать это можно на сайте Единого реестра субъектов МСП — </w:t>
      </w:r>
      <w:r w:rsidRPr="00093458">
        <w:rPr>
          <w:rFonts w:ascii="Times New Roman" w:eastAsia="Times New Roman" w:hAnsi="Times New Roman"/>
          <w:i/>
          <w:iCs/>
          <w:sz w:val="28"/>
          <w:szCs w:val="28"/>
          <w:lang w:eastAsia="ru-RU"/>
        </w:rPr>
        <w:t>rmsp.nalog.ru</w:t>
      </w:r>
      <w:r w:rsidRPr="00093458">
        <w:rPr>
          <w:rFonts w:ascii="Times New Roman" w:eastAsia="Times New Roman" w:hAnsi="Times New Roman"/>
          <w:sz w:val="28"/>
          <w:szCs w:val="28"/>
          <w:lang w:eastAsia="ru-RU"/>
        </w:rPr>
        <w:t xml:space="preserve">. </w:t>
      </w:r>
    </w:p>
    <w:p w:rsidR="00093458" w:rsidRPr="00093458" w:rsidRDefault="00093458" w:rsidP="00093458">
      <w:pPr>
        <w:spacing w:after="0" w:line="260" w:lineRule="atLeast"/>
        <w:jc w:val="both"/>
        <w:outlineLvl w:val="5"/>
        <w:rPr>
          <w:rFonts w:ascii="Times New Roman" w:eastAsia="Arial" w:hAnsi="Times New Roman"/>
          <w:sz w:val="28"/>
          <w:szCs w:val="28"/>
          <w:lang w:eastAsia="ru-RU"/>
        </w:rPr>
      </w:pPr>
      <w:r w:rsidRPr="00093458">
        <w:rPr>
          <w:rFonts w:ascii="Times New Roman" w:eastAsia="Arial" w:hAnsi="Times New Roman"/>
          <w:b/>
          <w:bCs/>
          <w:sz w:val="28"/>
          <w:szCs w:val="28"/>
          <w:shd w:val="clear" w:color="auto" w:fill="E3E6F9"/>
          <w:lang w:eastAsia="ru-RU"/>
        </w:rPr>
        <w:t>ТАБЛИЦА 4</w:t>
      </w:r>
      <w:r w:rsidRPr="00093458">
        <w:rPr>
          <w:rFonts w:ascii="Times New Roman" w:eastAsia="Arial" w:hAnsi="Times New Roman"/>
          <w:b/>
          <w:bCs/>
          <w:sz w:val="28"/>
          <w:szCs w:val="28"/>
          <w:lang w:eastAsia="ru-RU"/>
        </w:rPr>
        <w:t xml:space="preserve"> Критерии, по которым организацию и ИП относят к субъекту МСП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noProof/>
          <w:sz w:val="28"/>
          <w:szCs w:val="28"/>
          <w:lang w:eastAsia="ru-RU"/>
        </w:rPr>
        <w:lastRenderedPageBreak/>
        <w:drawing>
          <wp:inline distT="0" distB="0" distL="0" distR="0">
            <wp:extent cx="5819775" cy="20574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9775" cy="2057400"/>
                    </a:xfrm>
                    <a:prstGeom prst="rect">
                      <a:avLst/>
                    </a:prstGeom>
                    <a:noFill/>
                    <a:ln>
                      <a:noFill/>
                    </a:ln>
                  </pic:spPr>
                </pic:pic>
              </a:graphicData>
            </a:graphic>
          </wp:inline>
        </w:drawing>
      </w:r>
    </w:p>
    <w:p w:rsidR="00093458" w:rsidRPr="00093458" w:rsidRDefault="00093458" w:rsidP="00093458">
      <w:pPr>
        <w:keepNext/>
        <w:spacing w:after="0" w:line="380" w:lineRule="atLeast"/>
        <w:jc w:val="both"/>
        <w:outlineLvl w:val="1"/>
        <w:rPr>
          <w:rFonts w:ascii="Times New Roman" w:eastAsia="Arial" w:hAnsi="Times New Roman"/>
          <w:color w:val="002060"/>
          <w:sz w:val="28"/>
          <w:szCs w:val="28"/>
          <w:u w:val="single"/>
          <w:lang w:eastAsia="ru-RU"/>
        </w:rPr>
      </w:pPr>
      <w:r w:rsidRPr="00093458">
        <w:rPr>
          <w:rFonts w:ascii="Times New Roman" w:eastAsia="Arial" w:hAnsi="Times New Roman"/>
          <w:b/>
          <w:bCs/>
          <w:color w:val="002060"/>
          <w:sz w:val="28"/>
          <w:szCs w:val="28"/>
          <w:u w:val="single"/>
          <w:lang w:eastAsia="ru-RU"/>
        </w:rPr>
        <w:t xml:space="preserve">Что делать, если данных об организации нет в реестре МСП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 xml:space="preserve">Если ваша организация по всем критериям соответствует субъекту МСП, но информации о ней нет в реестре, обратитесь в ФНС. Именно налоговая служба является оператором Единого реестра субъектов МСП.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Выяснить нужную информацию можно двумя способами:</w:t>
      </w:r>
    </w:p>
    <w:p w:rsidR="00093458" w:rsidRPr="00093458" w:rsidRDefault="00093458" w:rsidP="00093458">
      <w:pPr>
        <w:numPr>
          <w:ilvl w:val="0"/>
          <w:numId w:val="3"/>
        </w:num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 xml:space="preserve">позвонить в контакт-центр — номер телефона и режим работы операторов указаны на сайте реестра; </w:t>
      </w:r>
    </w:p>
    <w:p w:rsidR="00093458" w:rsidRPr="00093458" w:rsidRDefault="00093458" w:rsidP="00093458">
      <w:pPr>
        <w:numPr>
          <w:ilvl w:val="0"/>
          <w:numId w:val="3"/>
        </w:num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 xml:space="preserve">направить заявку на проверку сведений реестра оператору прямо через сайт — специальный сервис для этого предусмотрен. Нужно будет только указать ИНН или ОГРН/ОГРНИП организации. </w:t>
      </w:r>
    </w:p>
    <w:p w:rsidR="00093458" w:rsidRPr="00093458" w:rsidRDefault="00093458" w:rsidP="00093458">
      <w:pPr>
        <w:spacing w:after="0" w:line="300" w:lineRule="atLeast"/>
        <w:jc w:val="both"/>
        <w:rPr>
          <w:rFonts w:ascii="Times New Roman" w:eastAsia="Times New Roman" w:hAnsi="Times New Roman"/>
          <w:sz w:val="28"/>
          <w:szCs w:val="28"/>
          <w:lang w:eastAsia="ru-RU"/>
        </w:rPr>
      </w:pPr>
      <w:r w:rsidRPr="00093458">
        <w:rPr>
          <w:rFonts w:ascii="Times New Roman" w:eastAsia="Times New Roman" w:hAnsi="Times New Roman"/>
          <w:sz w:val="28"/>
          <w:szCs w:val="28"/>
          <w:lang w:eastAsia="ru-RU"/>
        </w:rPr>
        <w:t xml:space="preserve">Информация может отсутствовать, если организация не сдала среднесписочную численность и налоговую отчетность. Тогда ФНС не внесет сведения о предприятии в реестр МСП. В такой ситуации сначала сдайте отчетность, а потом обратитесь к оператору с просьбой включить вас в реестр. </w:t>
      </w:r>
    </w:p>
    <w:p w:rsidR="00093458" w:rsidRPr="00093458" w:rsidRDefault="00093458" w:rsidP="00093458">
      <w:pPr>
        <w:spacing w:after="0" w:line="300" w:lineRule="atLeast"/>
        <w:jc w:val="both"/>
        <w:rPr>
          <w:rFonts w:ascii="Times New Roman" w:eastAsia="Times New Roman" w:hAnsi="Times New Roman"/>
          <w:color w:val="002060"/>
          <w:sz w:val="28"/>
          <w:szCs w:val="28"/>
          <w:u w:val="single"/>
          <w:lang w:eastAsia="ru-RU"/>
        </w:rPr>
      </w:pPr>
      <w:r w:rsidRPr="00093458">
        <w:rPr>
          <w:rFonts w:ascii="Times New Roman" w:eastAsia="Times New Roman" w:hAnsi="Times New Roman"/>
          <w:color w:val="002060"/>
          <w:sz w:val="28"/>
          <w:szCs w:val="28"/>
          <w:u w:val="single"/>
          <w:lang w:eastAsia="ru-RU"/>
        </w:rPr>
        <w:t xml:space="preserve">---------------------------------------------------------------------------------------------------------------- </w:t>
      </w:r>
    </w:p>
    <w:p w:rsidR="00F32FF4" w:rsidRPr="00F32FF4" w:rsidRDefault="00F32FF4" w:rsidP="00093458">
      <w:pPr>
        <w:spacing w:after="0" w:line="300" w:lineRule="atLeast"/>
        <w:jc w:val="both"/>
        <w:rPr>
          <w:rFonts w:ascii="Times New Roman" w:eastAsia="Times New Roman" w:hAnsi="Times New Roman"/>
          <w:sz w:val="28"/>
          <w:szCs w:val="28"/>
          <w:lang w:eastAsia="ru-RU"/>
        </w:rPr>
      </w:pPr>
    </w:p>
    <w:p w:rsidR="003C79A2" w:rsidRPr="003C79A2" w:rsidRDefault="00F32FF4" w:rsidP="003C79A2">
      <w:pPr>
        <w:spacing w:after="280" w:afterAutospacing="1"/>
        <w:rPr>
          <w:rFonts w:ascii="Times New Roman" w:eastAsia="Times New Roman" w:hAnsi="Times New Roman"/>
          <w:color w:val="002060"/>
          <w:sz w:val="40"/>
          <w:szCs w:val="40"/>
          <w:u w:val="single"/>
          <w:lang w:eastAsia="ru-RU"/>
        </w:rPr>
      </w:pPr>
      <w:r w:rsidRPr="00F32FF4">
        <w:rPr>
          <w:rFonts w:ascii="Times New Roman" w:eastAsia="Times New Roman" w:hAnsi="Times New Roman"/>
          <w:b/>
          <w:color w:val="002060"/>
          <w:sz w:val="40"/>
          <w:szCs w:val="40"/>
          <w:lang w:eastAsia="ru-RU"/>
        </w:rPr>
        <w:t> </w:t>
      </w:r>
      <w:r w:rsidR="000063C8">
        <w:rPr>
          <w:rFonts w:ascii="Times New Roman" w:eastAsia="Times New Roman" w:hAnsi="Times New Roman"/>
          <w:b/>
          <w:color w:val="002060"/>
          <w:sz w:val="40"/>
          <w:szCs w:val="40"/>
          <w:lang w:eastAsia="ru-RU"/>
        </w:rPr>
        <w:t>7</w:t>
      </w:r>
      <w:r w:rsidR="003C79A2" w:rsidRPr="003C79A2">
        <w:rPr>
          <w:rFonts w:ascii="Times New Roman" w:eastAsia="Times New Roman" w:hAnsi="Times New Roman"/>
          <w:b/>
          <w:color w:val="002060"/>
          <w:sz w:val="40"/>
          <w:szCs w:val="40"/>
          <w:lang w:eastAsia="ru-RU"/>
        </w:rPr>
        <w:t>.</w:t>
      </w:r>
      <w:r w:rsidR="003C79A2" w:rsidRPr="003C79A2">
        <w:rPr>
          <w:rFonts w:ascii="Times New Roman" w:eastAsia="Times New Roman" w:hAnsi="Times New Roman"/>
          <w:color w:val="002060"/>
          <w:sz w:val="28"/>
          <w:szCs w:val="28"/>
          <w:lang w:eastAsia="ru-RU"/>
        </w:rPr>
        <w:t xml:space="preserve"> </w:t>
      </w:r>
      <w:r w:rsidR="003C79A2" w:rsidRPr="003C79A2">
        <w:rPr>
          <w:rFonts w:ascii="Times New Roman" w:eastAsia="Times New Roman" w:hAnsi="Times New Roman"/>
          <w:b/>
          <w:bCs/>
          <w:color w:val="002060"/>
          <w:sz w:val="40"/>
          <w:szCs w:val="40"/>
          <w:u w:val="single"/>
          <w:lang w:eastAsia="ru-RU"/>
        </w:rPr>
        <w:t>Что вы можете уже сейчас изменить в расчете платы за ЖКУ и как законно начислять платежи до конца 2020 года</w:t>
      </w:r>
    </w:p>
    <w:p w:rsidR="003C79A2" w:rsidRPr="003C79A2" w:rsidRDefault="003C79A2" w:rsidP="003C79A2">
      <w:pPr>
        <w:spacing w:after="280" w:afterAutospacing="1" w:line="300" w:lineRule="atLeast"/>
        <w:rPr>
          <w:rFonts w:ascii="Times New Roman" w:eastAsia="Times New Roman" w:hAnsi="Times New Roman"/>
          <w:lang w:eastAsia="ru-RU"/>
        </w:rPr>
      </w:pPr>
      <w:r w:rsidRPr="003C79A2">
        <w:rPr>
          <w:rFonts w:ascii="Times New Roman" w:eastAsia="Times New Roman" w:hAnsi="Times New Roman"/>
          <w:lang w:eastAsia="ru-RU"/>
        </w:rPr>
        <w:br/>
      </w:r>
      <w:r w:rsidRPr="003C79A2">
        <w:rPr>
          <w:rFonts w:ascii="Times New Roman" w:eastAsia="Times New Roman" w:hAnsi="Times New Roman"/>
          <w:lang w:eastAsia="ru-RU"/>
        </w:rPr>
        <w:br/>
      </w:r>
    </w:p>
    <w:p w:rsidR="003C79A2" w:rsidRPr="009D0124" w:rsidRDefault="009D0124" w:rsidP="003C79A2">
      <w:pPr>
        <w:spacing w:after="280" w:afterAutospacing="1" w:line="300" w:lineRule="atLeast"/>
        <w:jc w:val="both"/>
        <w:rPr>
          <w:rFonts w:ascii="Times New Roman" w:eastAsia="Times New Roman" w:hAnsi="Times New Roman"/>
          <w:b/>
          <w:color w:val="002060"/>
          <w:sz w:val="28"/>
          <w:szCs w:val="28"/>
          <w:u w:val="single"/>
          <w:lang w:eastAsia="ru-RU"/>
        </w:rPr>
      </w:pPr>
      <w:r>
        <w:rPr>
          <w:rFonts w:ascii="Times New Roman" w:eastAsia="Times New Roman" w:hAnsi="Times New Roman"/>
          <w:b/>
          <w:color w:val="002060"/>
          <w:sz w:val="28"/>
          <w:szCs w:val="28"/>
          <w:u w:val="single"/>
          <w:lang w:eastAsia="ru-RU"/>
        </w:rPr>
        <w:t xml:space="preserve">       </w:t>
      </w:r>
      <w:r w:rsidR="003C79A2" w:rsidRPr="009D0124">
        <w:rPr>
          <w:rFonts w:ascii="Times New Roman" w:eastAsia="Times New Roman" w:hAnsi="Times New Roman"/>
          <w:b/>
          <w:color w:val="002060"/>
          <w:sz w:val="28"/>
          <w:szCs w:val="28"/>
          <w:u w:val="single"/>
          <w:lang w:eastAsia="ru-RU"/>
        </w:rPr>
        <w:t xml:space="preserve">Власти ввели ряд запретов для УО и ТСЖ в части начисления платы за ЖКУ. Но поспешность, с которой в последние два месяца принимают законы, вызывает много вопросов среди управленцев. В статье мы рассказали, что изменить в расчетах платы за ЖКУ в 2020 году, и ответили на вопросы управляющих МКД организаций. </w:t>
      </w:r>
    </w:p>
    <w:p w:rsidR="003C79A2" w:rsidRPr="009D0124" w:rsidRDefault="003C79A2" w:rsidP="009D0124">
      <w:pPr>
        <w:keepNext/>
        <w:spacing w:after="0" w:line="380" w:lineRule="atLeast"/>
        <w:jc w:val="both"/>
        <w:outlineLvl w:val="1"/>
        <w:rPr>
          <w:rFonts w:ascii="Times New Roman" w:eastAsia="Arial" w:hAnsi="Times New Roman"/>
          <w:b/>
          <w:color w:val="002060"/>
          <w:sz w:val="32"/>
          <w:szCs w:val="32"/>
          <w:u w:val="single"/>
          <w:lang w:eastAsia="ru-RU"/>
        </w:rPr>
      </w:pPr>
      <w:r w:rsidRPr="009D0124">
        <w:rPr>
          <w:rFonts w:ascii="Times New Roman" w:eastAsia="Arial" w:hAnsi="Times New Roman"/>
          <w:b/>
          <w:color w:val="002060"/>
          <w:sz w:val="32"/>
          <w:szCs w:val="32"/>
          <w:u w:val="single"/>
          <w:lang w:eastAsia="ru-RU"/>
        </w:rPr>
        <w:t xml:space="preserve">Когда вы сможете пересчитать плату за жилищные услуги и включить в нее </w:t>
      </w:r>
      <w:proofErr w:type="spellStart"/>
      <w:r w:rsidRPr="009D0124">
        <w:rPr>
          <w:rFonts w:ascii="Times New Roman" w:eastAsia="Arial" w:hAnsi="Times New Roman"/>
          <w:b/>
          <w:color w:val="002060"/>
          <w:sz w:val="32"/>
          <w:szCs w:val="32"/>
          <w:u w:val="single"/>
          <w:lang w:eastAsia="ru-RU"/>
        </w:rPr>
        <w:t>коронавирусные</w:t>
      </w:r>
      <w:proofErr w:type="spellEnd"/>
      <w:r w:rsidRPr="009D0124">
        <w:rPr>
          <w:rFonts w:ascii="Times New Roman" w:eastAsia="Arial" w:hAnsi="Times New Roman"/>
          <w:b/>
          <w:color w:val="002060"/>
          <w:sz w:val="32"/>
          <w:szCs w:val="32"/>
          <w:u w:val="single"/>
          <w:lang w:eastAsia="ru-RU"/>
        </w:rPr>
        <w:t xml:space="preserve"> издержки</w:t>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 xml:space="preserve">Плату за содержание жилого помещения начисляйте в обычном порядке. Применяйте тот размер платы, который действовал до пандемии. Исключение составляют случаи, </w:t>
      </w:r>
      <w:r w:rsidRPr="009D0124">
        <w:rPr>
          <w:rFonts w:ascii="Times New Roman" w:eastAsia="Times New Roman" w:hAnsi="Times New Roman"/>
          <w:sz w:val="28"/>
          <w:szCs w:val="28"/>
          <w:lang w:eastAsia="ru-RU"/>
        </w:rPr>
        <w:lastRenderedPageBreak/>
        <w:t xml:space="preserve">когда в МКД провели собрание в период изоляции и приняли решение изменить плату за содержание. Тогда в расчетах применяйте новый размер с момента, который оговорили собственники помещений в своем решении. </w:t>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noProof/>
          <w:sz w:val="28"/>
          <w:szCs w:val="28"/>
          <w:lang w:eastAsia="ru-RU"/>
        </w:rPr>
        <w:drawing>
          <wp:inline distT="0" distB="0" distL="0" distR="0">
            <wp:extent cx="4114800" cy="914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14800" cy="914400"/>
                    </a:xfrm>
                    <a:prstGeom prst="rect">
                      <a:avLst/>
                    </a:prstGeom>
                    <a:noFill/>
                    <a:ln>
                      <a:noFill/>
                    </a:ln>
                  </pic:spPr>
                </pic:pic>
              </a:graphicData>
            </a:graphic>
          </wp:inline>
        </w:drawing>
      </w:r>
      <w:r w:rsidRPr="009D0124">
        <w:rPr>
          <w:rFonts w:ascii="Times New Roman" w:eastAsia="Times New Roman" w:hAnsi="Times New Roman"/>
          <w:noProof/>
          <w:sz w:val="28"/>
          <w:szCs w:val="28"/>
          <w:lang w:eastAsia="ru-RU"/>
        </w:rPr>
        <w:drawing>
          <wp:inline distT="0" distB="0" distL="0" distR="0">
            <wp:extent cx="5572125" cy="9429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72125" cy="942975"/>
                    </a:xfrm>
                    <a:prstGeom prst="rect">
                      <a:avLst/>
                    </a:prstGeom>
                    <a:noFill/>
                    <a:ln>
                      <a:noFill/>
                    </a:ln>
                  </pic:spPr>
                </pic:pic>
              </a:graphicData>
            </a:graphic>
          </wp:inline>
        </w:drawing>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 xml:space="preserve">Не включайте в квитанцию затраты на дезинфекцию мест общего пользования в МКД и прочие расходы, которые вам пришлось понести внепланово. Учитывайте их отдельно, чтобы впоследствии можно было подтвердить свои затраты и вести переговоры с властями и собственниками о частичной компенсации. </w:t>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Для этого уже сейчас ведите подробный расчет всех своих расходов за каждый месяц. Рассчитайте, сколько будет оплачивать каждый собственник исходя из стоимости на 1 кв. м, сколько вы предъявите органам власти, какую часть оплатите из своих резервов. Чтобы компенсировать затраты, придется подтвердить их документально.</w:t>
      </w:r>
    </w:p>
    <w:p w:rsidR="003C79A2" w:rsidRPr="009D0124" w:rsidRDefault="003C79A2" w:rsidP="009D0124">
      <w:pPr>
        <w:keepNext/>
        <w:spacing w:after="0" w:line="380" w:lineRule="atLeast"/>
        <w:jc w:val="both"/>
        <w:outlineLvl w:val="1"/>
        <w:rPr>
          <w:rFonts w:ascii="Times New Roman" w:eastAsia="Arial" w:hAnsi="Times New Roman"/>
          <w:color w:val="002060"/>
          <w:sz w:val="28"/>
          <w:szCs w:val="28"/>
          <w:u w:val="single"/>
          <w:lang w:eastAsia="ru-RU"/>
        </w:rPr>
      </w:pPr>
      <w:r w:rsidRPr="009D0124">
        <w:rPr>
          <w:rFonts w:ascii="Times New Roman" w:eastAsia="Arial" w:hAnsi="Times New Roman"/>
          <w:b/>
          <w:bCs/>
          <w:color w:val="002060"/>
          <w:sz w:val="28"/>
          <w:szCs w:val="28"/>
          <w:u w:val="single"/>
          <w:lang w:eastAsia="ru-RU"/>
        </w:rPr>
        <w:t xml:space="preserve">Что потребуется скорректировать в расчете платы за коммунальные услуги </w:t>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 xml:space="preserve">Для коммунальных услуг изменения предусмотрели только в случаях, когда размер платы определяют по показаниям ИПУ, если истек срок его поверки. В остальных случаях размер платы </w:t>
      </w:r>
      <w:proofErr w:type="gramStart"/>
      <w:r w:rsidRPr="009D0124">
        <w:rPr>
          <w:rFonts w:ascii="Times New Roman" w:eastAsia="Times New Roman" w:hAnsi="Times New Roman"/>
          <w:sz w:val="28"/>
          <w:szCs w:val="28"/>
          <w:lang w:eastAsia="ru-RU"/>
        </w:rPr>
        <w:t>определяйте</w:t>
      </w:r>
      <w:proofErr w:type="gramEnd"/>
      <w:r w:rsidRPr="009D0124">
        <w:rPr>
          <w:rFonts w:ascii="Times New Roman" w:eastAsia="Times New Roman" w:hAnsi="Times New Roman"/>
          <w:sz w:val="28"/>
          <w:szCs w:val="28"/>
          <w:lang w:eastAsia="ru-RU"/>
        </w:rPr>
        <w:t xml:space="preserve"> как прежде. </w:t>
      </w:r>
    </w:p>
    <w:p w:rsidR="003C79A2" w:rsidRPr="009D0124" w:rsidRDefault="003C79A2" w:rsidP="009D0124">
      <w:pPr>
        <w:spacing w:after="0" w:line="260" w:lineRule="atLeast"/>
        <w:jc w:val="both"/>
        <w:rPr>
          <w:rFonts w:ascii="Times New Roman" w:eastAsia="Times" w:hAnsi="Times New Roman"/>
          <w:sz w:val="28"/>
          <w:szCs w:val="28"/>
          <w:lang w:eastAsia="ru-RU"/>
        </w:rPr>
      </w:pPr>
      <w:r w:rsidRPr="009D0124">
        <w:rPr>
          <w:rFonts w:ascii="Times New Roman" w:eastAsia="Times" w:hAnsi="Times New Roman"/>
          <w:b/>
          <w:bCs/>
          <w:sz w:val="28"/>
          <w:szCs w:val="28"/>
          <w:vertAlign w:val="superscript"/>
          <w:lang w:eastAsia="ru-RU"/>
        </w:rPr>
        <w:t>1</w:t>
      </w:r>
      <w:r w:rsidRPr="009D0124">
        <w:rPr>
          <w:rFonts w:ascii="Times New Roman" w:eastAsia="Times" w:hAnsi="Times New Roman"/>
          <w:color w:val="008200"/>
          <w:sz w:val="28"/>
          <w:szCs w:val="28"/>
          <w:u w:val="single"/>
          <w:lang w:eastAsia="ru-RU"/>
        </w:rPr>
        <w:t>Постановление Правительства от 02.04.2020 № 424</w:t>
      </w:r>
      <w:r w:rsidRPr="009D0124">
        <w:rPr>
          <w:rFonts w:ascii="Times New Roman" w:eastAsia="Times" w:hAnsi="Times New Roman"/>
          <w:sz w:val="28"/>
          <w:szCs w:val="28"/>
          <w:lang w:eastAsia="ru-RU"/>
        </w:rPr>
        <w:t xml:space="preserve">. </w:t>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 xml:space="preserve">Итак, </w:t>
      </w:r>
      <w:r w:rsidRPr="009D0124">
        <w:rPr>
          <w:rFonts w:ascii="Times New Roman" w:eastAsia="Times New Roman" w:hAnsi="Times New Roman"/>
          <w:color w:val="008200"/>
          <w:sz w:val="28"/>
          <w:szCs w:val="28"/>
          <w:u w:val="single"/>
          <w:lang w:eastAsia="ru-RU"/>
        </w:rPr>
        <w:t>пункт 1</w:t>
      </w:r>
      <w:r w:rsidRPr="009D0124">
        <w:rPr>
          <w:rFonts w:ascii="Times New Roman" w:eastAsia="Times New Roman" w:hAnsi="Times New Roman"/>
          <w:sz w:val="28"/>
          <w:szCs w:val="28"/>
          <w:lang w:eastAsia="ru-RU"/>
        </w:rPr>
        <w:t xml:space="preserve"> Постановления № 424</w:t>
      </w:r>
      <w:r w:rsidRPr="009D0124">
        <w:rPr>
          <w:rFonts w:ascii="Times New Roman" w:eastAsia="Times New Roman" w:hAnsi="Times New Roman"/>
          <w:b/>
          <w:bCs/>
          <w:sz w:val="28"/>
          <w:szCs w:val="28"/>
          <w:vertAlign w:val="superscript"/>
          <w:lang w:eastAsia="ru-RU"/>
        </w:rPr>
        <w:t xml:space="preserve">1 </w:t>
      </w:r>
      <w:r w:rsidRPr="009D0124">
        <w:rPr>
          <w:rFonts w:ascii="Times New Roman" w:eastAsia="Times New Roman" w:hAnsi="Times New Roman"/>
          <w:sz w:val="28"/>
          <w:szCs w:val="28"/>
          <w:lang w:eastAsia="ru-RU"/>
        </w:rPr>
        <w:t xml:space="preserve">требует продолжать принимать показания ИПУ, срок поверки которых истек. Такое требование начало действовать с 6 апреля и применять его нужно до конца 2020 года. Это значит, что в данный период вы не можете применять среднюю величину или норматив потребления для помещений, у которых приборы учета требуют поверки. Нужно продолжать прием и учет показаний такого ИПУ в расчетах платы за КУ. </w:t>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noProof/>
          <w:sz w:val="28"/>
          <w:szCs w:val="28"/>
          <w:lang w:eastAsia="ru-RU"/>
        </w:rPr>
        <w:drawing>
          <wp:inline distT="0" distB="0" distL="0" distR="0">
            <wp:extent cx="4114800" cy="9429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14800" cy="942975"/>
                    </a:xfrm>
                    <a:prstGeom prst="rect">
                      <a:avLst/>
                    </a:prstGeom>
                    <a:noFill/>
                    <a:ln>
                      <a:noFill/>
                    </a:ln>
                  </pic:spPr>
                </pic:pic>
              </a:graphicData>
            </a:graphic>
          </wp:inline>
        </w:drawing>
      </w:r>
      <w:r w:rsidRPr="009D0124">
        <w:rPr>
          <w:rFonts w:ascii="Times New Roman" w:eastAsia="Times New Roman" w:hAnsi="Times New Roman"/>
          <w:noProof/>
          <w:sz w:val="28"/>
          <w:szCs w:val="28"/>
          <w:lang w:eastAsia="ru-RU"/>
        </w:rPr>
        <w:drawing>
          <wp:inline distT="0" distB="0" distL="0" distR="0">
            <wp:extent cx="5676900" cy="15240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76900" cy="1524000"/>
                    </a:xfrm>
                    <a:prstGeom prst="rect">
                      <a:avLst/>
                    </a:prstGeom>
                    <a:noFill/>
                    <a:ln>
                      <a:noFill/>
                    </a:ln>
                  </pic:spPr>
                </pic:pic>
              </a:graphicData>
            </a:graphic>
          </wp:inline>
        </w:drawing>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 xml:space="preserve">Практика применения </w:t>
      </w:r>
      <w:r w:rsidRPr="009D0124">
        <w:rPr>
          <w:rFonts w:ascii="Times New Roman" w:eastAsia="Times New Roman" w:hAnsi="Times New Roman"/>
          <w:color w:val="008200"/>
          <w:sz w:val="28"/>
          <w:szCs w:val="28"/>
          <w:u w:val="single"/>
          <w:lang w:eastAsia="ru-RU"/>
        </w:rPr>
        <w:t>Постановления № 424</w:t>
      </w:r>
      <w:r w:rsidRPr="009D0124">
        <w:rPr>
          <w:rFonts w:ascii="Times New Roman" w:eastAsia="Times New Roman" w:hAnsi="Times New Roman"/>
          <w:sz w:val="28"/>
          <w:szCs w:val="28"/>
          <w:lang w:eastAsia="ru-RU"/>
        </w:rPr>
        <w:t xml:space="preserve"> еще не наработана, официальных разъяснений Минстрой не издавал. Поэтому у управленцев возникают вопросы, как </w:t>
      </w:r>
      <w:r w:rsidRPr="009D0124">
        <w:rPr>
          <w:rFonts w:ascii="Times New Roman" w:eastAsia="Times New Roman" w:hAnsi="Times New Roman"/>
          <w:sz w:val="28"/>
          <w:szCs w:val="28"/>
          <w:lang w:eastAsia="ru-RU"/>
        </w:rPr>
        <w:lastRenderedPageBreak/>
        <w:t>применять на практике новые нормы. Мы подготовили на них ответы исходя из положений действующих нормативно-правовых актов.</w:t>
      </w:r>
    </w:p>
    <w:p w:rsidR="003C79A2" w:rsidRPr="009D0124" w:rsidRDefault="003C79A2" w:rsidP="009D0124">
      <w:pPr>
        <w:spacing w:after="0" w:line="300" w:lineRule="atLeast"/>
        <w:jc w:val="both"/>
        <w:rPr>
          <w:rFonts w:ascii="Times New Roman" w:eastAsia="Times New Roman" w:hAnsi="Times New Roman"/>
          <w:sz w:val="28"/>
          <w:szCs w:val="28"/>
          <w:lang w:eastAsia="ru-RU"/>
        </w:rPr>
      </w:pPr>
    </w:p>
    <w:p w:rsidR="003C79A2" w:rsidRPr="009D0124" w:rsidRDefault="003C79A2" w:rsidP="009D0124">
      <w:pPr>
        <w:keepNext/>
        <w:spacing w:after="0" w:line="380" w:lineRule="atLeast"/>
        <w:jc w:val="both"/>
        <w:outlineLvl w:val="1"/>
        <w:rPr>
          <w:rFonts w:ascii="Times New Roman" w:eastAsia="Arial" w:hAnsi="Times New Roman"/>
          <w:b/>
          <w:color w:val="002060"/>
          <w:sz w:val="28"/>
          <w:szCs w:val="28"/>
          <w:u w:val="single"/>
          <w:lang w:eastAsia="ru-RU"/>
        </w:rPr>
      </w:pPr>
      <w:r w:rsidRPr="009D0124">
        <w:rPr>
          <w:rFonts w:ascii="Times New Roman" w:eastAsia="Arial" w:hAnsi="Times New Roman"/>
          <w:b/>
          <w:bCs/>
          <w:color w:val="002060"/>
          <w:sz w:val="28"/>
          <w:szCs w:val="28"/>
          <w:u w:val="single"/>
          <w:lang w:eastAsia="ru-RU"/>
        </w:rPr>
        <w:t xml:space="preserve">Что изменить в расчете платы за капитальный ремонт </w:t>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 xml:space="preserve">Если в вашем регионе не издан нормативный акт о приостановлении сбора взносов на капремонт, рассчитывайте их так, как делали это раньше. </w:t>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Для тех, кто работает в Москве, Московской, Кировской и Ростовской областях, сбор взносов в фонд капремонта приостановили (</w:t>
      </w:r>
      <w:r w:rsidRPr="009D0124">
        <w:rPr>
          <w:rFonts w:ascii="Times New Roman" w:eastAsia="Times New Roman" w:hAnsi="Times New Roman"/>
          <w:i/>
          <w:iCs/>
          <w:sz w:val="28"/>
          <w:szCs w:val="28"/>
          <w:lang w:eastAsia="ru-RU"/>
        </w:rPr>
        <w:t>таблица 1</w:t>
      </w:r>
      <w:r w:rsidRPr="009D0124">
        <w:rPr>
          <w:rFonts w:ascii="Times New Roman" w:eastAsia="Times New Roman" w:hAnsi="Times New Roman"/>
          <w:sz w:val="28"/>
          <w:szCs w:val="28"/>
          <w:lang w:eastAsia="ru-RU"/>
        </w:rPr>
        <w:t xml:space="preserve">). Если следовать новому правилу, то по указанным регионам в строке «капремонт» нужно указать 0 руб. Но только два из четырех правовых акта местных властей не вызывают вопросов. </w:t>
      </w:r>
    </w:p>
    <w:p w:rsidR="003C79A2" w:rsidRPr="009D0124" w:rsidRDefault="003C79A2" w:rsidP="009D0124">
      <w:pPr>
        <w:spacing w:after="0" w:line="260" w:lineRule="atLeast"/>
        <w:jc w:val="both"/>
        <w:outlineLvl w:val="5"/>
        <w:rPr>
          <w:rFonts w:ascii="Times New Roman" w:eastAsia="Arial" w:hAnsi="Times New Roman"/>
          <w:sz w:val="28"/>
          <w:szCs w:val="28"/>
          <w:lang w:eastAsia="ru-RU"/>
        </w:rPr>
      </w:pPr>
      <w:r w:rsidRPr="009D0124">
        <w:rPr>
          <w:rFonts w:ascii="Times New Roman" w:eastAsia="Arial" w:hAnsi="Times New Roman"/>
          <w:b/>
          <w:bCs/>
          <w:sz w:val="28"/>
          <w:szCs w:val="28"/>
          <w:shd w:val="clear" w:color="auto" w:fill="E3E6F9"/>
          <w:lang w:eastAsia="ru-RU"/>
        </w:rPr>
        <w:t>ТАБЛИЦА 1</w:t>
      </w:r>
      <w:r w:rsidRPr="009D0124">
        <w:rPr>
          <w:rFonts w:ascii="Times New Roman" w:eastAsia="Arial" w:hAnsi="Times New Roman"/>
          <w:b/>
          <w:bCs/>
          <w:sz w:val="28"/>
          <w:szCs w:val="28"/>
          <w:lang w:eastAsia="ru-RU"/>
        </w:rPr>
        <w:t xml:space="preserve"> Регионы, в которых временно отменили плату за капремонт</w:t>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b/>
          <w:bCs/>
          <w:noProof/>
          <w:sz w:val="28"/>
          <w:szCs w:val="28"/>
          <w:lang w:eastAsia="ru-RU"/>
        </w:rPr>
        <w:drawing>
          <wp:inline distT="0" distB="0" distL="0" distR="0">
            <wp:extent cx="5667375" cy="22955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67375" cy="2295525"/>
                    </a:xfrm>
                    <a:prstGeom prst="rect">
                      <a:avLst/>
                    </a:prstGeom>
                    <a:noFill/>
                    <a:ln>
                      <a:noFill/>
                    </a:ln>
                  </pic:spPr>
                </pic:pic>
              </a:graphicData>
            </a:graphic>
          </wp:inline>
        </w:drawing>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 xml:space="preserve">Так, правительство Кировской и Ростовской областей установили на спорный период плату за капитальный ремонт в размере 0 руб. Принятые решения соответствуют компетенции местных властей и не вызывают споров о возможности доначисления платы за услугу в следующие после моратория периоды. </w:t>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 xml:space="preserve">В Москве и Московской области не все однозначно — там власти приостановили действие федеральной нормы. А такие полномочия есть только у федерального законодателя, но никак не регионального и местного. За неисполнение региональных требований юридической ответственности не будет, а вот моральное порицание и негативные отзывы — вполне. </w:t>
      </w:r>
    </w:p>
    <w:p w:rsidR="003C79A2" w:rsidRPr="009D0124" w:rsidRDefault="003C79A2" w:rsidP="009D0124">
      <w:pPr>
        <w:keepNext/>
        <w:spacing w:after="0" w:line="380" w:lineRule="atLeast"/>
        <w:jc w:val="both"/>
        <w:outlineLvl w:val="1"/>
        <w:rPr>
          <w:rFonts w:ascii="Times New Roman" w:eastAsia="Arial" w:hAnsi="Times New Roman"/>
          <w:color w:val="002060"/>
          <w:sz w:val="28"/>
          <w:szCs w:val="28"/>
          <w:u w:val="single"/>
          <w:lang w:eastAsia="ru-RU"/>
        </w:rPr>
      </w:pPr>
      <w:r w:rsidRPr="009D0124">
        <w:rPr>
          <w:rFonts w:ascii="Times New Roman" w:eastAsia="Arial" w:hAnsi="Times New Roman"/>
          <w:b/>
          <w:bCs/>
          <w:color w:val="002060"/>
          <w:sz w:val="28"/>
          <w:szCs w:val="28"/>
          <w:u w:val="single"/>
          <w:lang w:eastAsia="ru-RU"/>
        </w:rPr>
        <w:t xml:space="preserve">Как начислять пени в 2020 году </w:t>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 xml:space="preserve">Еще один запрет, который ввело Правительство, — начислять и взыскивать пени за просрочку оплаты счетов по ЖКУ. При этом в акте не указан прямой запрет на право начислить пени. Если читать </w:t>
      </w:r>
      <w:r w:rsidRPr="009D0124">
        <w:rPr>
          <w:rFonts w:ascii="Times New Roman" w:eastAsia="Times New Roman" w:hAnsi="Times New Roman"/>
          <w:color w:val="008200"/>
          <w:sz w:val="28"/>
          <w:szCs w:val="28"/>
          <w:u w:val="single"/>
          <w:lang w:eastAsia="ru-RU"/>
        </w:rPr>
        <w:t>Постановление № 424</w:t>
      </w:r>
      <w:r w:rsidRPr="009D0124">
        <w:rPr>
          <w:rFonts w:ascii="Times New Roman" w:eastAsia="Times New Roman" w:hAnsi="Times New Roman"/>
          <w:sz w:val="28"/>
          <w:szCs w:val="28"/>
          <w:lang w:eastAsia="ru-RU"/>
        </w:rPr>
        <w:t xml:space="preserve"> буквально, то с 06.04.2020 по 31.12.2020 приостановлено право УО, ТСЖ, ЖСК требовать уплаты неустоек (штрафов, пеней). Требовать с юридической точки зрения означает: </w:t>
      </w:r>
    </w:p>
    <w:p w:rsidR="003C79A2" w:rsidRPr="009D0124" w:rsidRDefault="003C79A2" w:rsidP="009D0124">
      <w:pPr>
        <w:numPr>
          <w:ilvl w:val="0"/>
          <w:numId w:val="4"/>
        </w:num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 xml:space="preserve">осуществлять досудебные и иные действия по требованиям в отношении должников по взысканию неустойки за невнесение или несвоевременное внесение платы за жилое помещение и коммунальные услуги; </w:t>
      </w:r>
    </w:p>
    <w:p w:rsidR="003C79A2" w:rsidRPr="009D0124" w:rsidRDefault="003C79A2" w:rsidP="009D0124">
      <w:pPr>
        <w:numPr>
          <w:ilvl w:val="0"/>
          <w:numId w:val="4"/>
        </w:num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взыскивать неустойку.</w:t>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 xml:space="preserve">Получается, что предъявить к оплате можно, но требовать оплаты нельзя. </w:t>
      </w:r>
      <w:r w:rsidRPr="009D0124">
        <w:rPr>
          <w:rFonts w:ascii="Times New Roman" w:eastAsia="Times New Roman" w:hAnsi="Times New Roman"/>
          <w:color w:val="008200"/>
          <w:sz w:val="28"/>
          <w:szCs w:val="28"/>
          <w:u w:val="single"/>
          <w:lang w:eastAsia="ru-RU"/>
        </w:rPr>
        <w:t>Постановление № 424</w:t>
      </w:r>
      <w:r w:rsidRPr="009D0124">
        <w:rPr>
          <w:rFonts w:ascii="Times New Roman" w:eastAsia="Times New Roman" w:hAnsi="Times New Roman"/>
          <w:sz w:val="28"/>
          <w:szCs w:val="28"/>
          <w:lang w:eastAsia="ru-RU"/>
        </w:rPr>
        <w:t xml:space="preserve"> не содержит положений, которые устанавливают запрет на расчет и начисление в отношении должников неустойки (пеней). </w:t>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noProof/>
          <w:sz w:val="28"/>
          <w:szCs w:val="28"/>
          <w:lang w:eastAsia="ru-RU"/>
        </w:rPr>
        <w:lastRenderedPageBreak/>
        <w:drawing>
          <wp:inline distT="0" distB="0" distL="0" distR="0">
            <wp:extent cx="4114800" cy="9239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14800" cy="923925"/>
                    </a:xfrm>
                    <a:prstGeom prst="rect">
                      <a:avLst/>
                    </a:prstGeom>
                    <a:noFill/>
                    <a:ln>
                      <a:noFill/>
                    </a:ln>
                  </pic:spPr>
                </pic:pic>
              </a:graphicData>
            </a:graphic>
          </wp:inline>
        </w:drawing>
      </w:r>
      <w:r w:rsidRPr="009D0124">
        <w:rPr>
          <w:rFonts w:ascii="Times New Roman" w:eastAsia="Times New Roman" w:hAnsi="Times New Roman"/>
          <w:noProof/>
          <w:sz w:val="28"/>
          <w:szCs w:val="28"/>
          <w:lang w:eastAsia="ru-RU"/>
        </w:rPr>
        <w:drawing>
          <wp:inline distT="0" distB="0" distL="0" distR="0">
            <wp:extent cx="5695950" cy="1447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95950" cy="1447800"/>
                    </a:xfrm>
                    <a:prstGeom prst="rect">
                      <a:avLst/>
                    </a:prstGeom>
                    <a:noFill/>
                    <a:ln>
                      <a:noFill/>
                    </a:ln>
                  </pic:spPr>
                </pic:pic>
              </a:graphicData>
            </a:graphic>
          </wp:inline>
        </w:drawing>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 xml:space="preserve">Но неточность формулировок </w:t>
      </w:r>
      <w:r w:rsidRPr="009D0124">
        <w:rPr>
          <w:rFonts w:ascii="Times New Roman" w:eastAsia="Times New Roman" w:hAnsi="Times New Roman"/>
          <w:color w:val="008200"/>
          <w:sz w:val="28"/>
          <w:szCs w:val="28"/>
          <w:u w:val="single"/>
          <w:lang w:eastAsia="ru-RU"/>
        </w:rPr>
        <w:t>Постановления № 424</w:t>
      </w:r>
      <w:r w:rsidRPr="009D0124">
        <w:rPr>
          <w:rFonts w:ascii="Times New Roman" w:eastAsia="Times New Roman" w:hAnsi="Times New Roman"/>
          <w:sz w:val="28"/>
          <w:szCs w:val="28"/>
          <w:lang w:eastAsia="ru-RU"/>
        </w:rPr>
        <w:t xml:space="preserve"> развеял Верховный суд, решив, что управляющие до конца 2020 года не могут начислять пени по задолженности за ЖКУ. Такой вывод изложен в </w:t>
      </w:r>
      <w:r w:rsidRPr="009D0124">
        <w:rPr>
          <w:rFonts w:ascii="Times New Roman" w:eastAsia="Times New Roman" w:hAnsi="Times New Roman"/>
          <w:color w:val="008200"/>
          <w:sz w:val="28"/>
          <w:szCs w:val="28"/>
          <w:u w:val="single"/>
          <w:lang w:eastAsia="ru-RU"/>
        </w:rPr>
        <w:t>пункте 7</w:t>
      </w:r>
      <w:r w:rsidRPr="009D0124">
        <w:rPr>
          <w:rFonts w:ascii="Times New Roman" w:eastAsia="Times New Roman" w:hAnsi="Times New Roman"/>
          <w:sz w:val="28"/>
          <w:szCs w:val="28"/>
          <w:lang w:eastAsia="ru-RU"/>
        </w:rPr>
        <w:t xml:space="preserve"> 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9D0124">
        <w:rPr>
          <w:rFonts w:ascii="Times New Roman" w:eastAsia="Times New Roman" w:hAnsi="Times New Roman"/>
          <w:sz w:val="28"/>
          <w:szCs w:val="28"/>
          <w:lang w:eastAsia="ru-RU"/>
        </w:rPr>
        <w:t>коронавирусной</w:t>
      </w:r>
      <w:proofErr w:type="spellEnd"/>
      <w:r w:rsidRPr="009D0124">
        <w:rPr>
          <w:rFonts w:ascii="Times New Roman" w:eastAsia="Times New Roman" w:hAnsi="Times New Roman"/>
          <w:sz w:val="28"/>
          <w:szCs w:val="28"/>
          <w:lang w:eastAsia="ru-RU"/>
        </w:rPr>
        <w:t xml:space="preserve"> инфекции (COVID-19) № 2, утвержденного </w:t>
      </w:r>
      <w:r w:rsidRPr="009D0124">
        <w:rPr>
          <w:rFonts w:ascii="Times New Roman" w:eastAsia="Times New Roman" w:hAnsi="Times New Roman"/>
          <w:color w:val="008200"/>
          <w:sz w:val="28"/>
          <w:szCs w:val="28"/>
          <w:u w:val="single"/>
          <w:lang w:eastAsia="ru-RU"/>
        </w:rPr>
        <w:t>Президиумом Верховного суда от 30.04.2020</w:t>
      </w:r>
      <w:r w:rsidRPr="009D0124">
        <w:rPr>
          <w:rFonts w:ascii="Times New Roman" w:eastAsia="Times New Roman" w:hAnsi="Times New Roman"/>
          <w:sz w:val="28"/>
          <w:szCs w:val="28"/>
          <w:lang w:eastAsia="ru-RU"/>
        </w:rPr>
        <w:t xml:space="preserve">. </w:t>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Верховный суд указывает: если суд принимает решение о взыскании неустойки до 1 января 2021 года, то в </w:t>
      </w:r>
      <w:r w:rsidRPr="009D0124">
        <w:rPr>
          <w:rFonts w:ascii="Times New Roman" w:eastAsia="Times New Roman" w:hAnsi="Times New Roman"/>
          <w:color w:val="008200"/>
          <w:sz w:val="28"/>
          <w:szCs w:val="28"/>
          <w:u w:val="single"/>
          <w:lang w:eastAsia="ru-RU"/>
        </w:rPr>
        <w:t>резолютивной части</w:t>
      </w:r>
      <w:r w:rsidRPr="009D0124">
        <w:rPr>
          <w:rFonts w:ascii="Times New Roman" w:eastAsia="Times New Roman" w:hAnsi="Times New Roman"/>
          <w:sz w:val="28"/>
          <w:szCs w:val="28"/>
          <w:lang w:eastAsia="ru-RU"/>
        </w:rPr>
        <w:t xml:space="preserve"> решения указывает сумму неустойки, начисленную за период до 6 апреля 2020 года. В части требований о взыскании неустойки до момента фактического исполнения обязательства суд отказывает на основании </w:t>
      </w:r>
      <w:r w:rsidRPr="009D0124">
        <w:rPr>
          <w:rFonts w:ascii="Times New Roman" w:eastAsia="Times New Roman" w:hAnsi="Times New Roman"/>
          <w:color w:val="008200"/>
          <w:sz w:val="28"/>
          <w:szCs w:val="28"/>
          <w:u w:val="single"/>
          <w:lang w:eastAsia="ru-RU"/>
        </w:rPr>
        <w:t>статьи 10</w:t>
      </w:r>
      <w:r w:rsidRPr="009D0124">
        <w:rPr>
          <w:rFonts w:ascii="Times New Roman" w:eastAsia="Times New Roman" w:hAnsi="Times New Roman"/>
          <w:sz w:val="28"/>
          <w:szCs w:val="28"/>
          <w:lang w:eastAsia="ru-RU"/>
        </w:rPr>
        <w:t xml:space="preserve"> Федерального закона от 29.07.2004 № 98-ФЗ, </w:t>
      </w:r>
      <w:r w:rsidRPr="009D0124">
        <w:rPr>
          <w:rFonts w:ascii="Times New Roman" w:eastAsia="Times New Roman" w:hAnsi="Times New Roman"/>
          <w:color w:val="008200"/>
          <w:sz w:val="28"/>
          <w:szCs w:val="28"/>
          <w:u w:val="single"/>
          <w:lang w:eastAsia="ru-RU"/>
        </w:rPr>
        <w:t>пунктов 3–5</w:t>
      </w:r>
      <w:r w:rsidRPr="009D0124">
        <w:rPr>
          <w:rFonts w:ascii="Times New Roman" w:eastAsia="Times New Roman" w:hAnsi="Times New Roman"/>
          <w:sz w:val="28"/>
          <w:szCs w:val="28"/>
          <w:lang w:eastAsia="ru-RU"/>
        </w:rPr>
        <w:t xml:space="preserve"> Постановления № 424 как поданных преждевременно. </w:t>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В </w:t>
      </w:r>
      <w:r w:rsidRPr="009D0124">
        <w:rPr>
          <w:rFonts w:ascii="Times New Roman" w:eastAsia="Times New Roman" w:hAnsi="Times New Roman"/>
          <w:i/>
          <w:iCs/>
          <w:sz w:val="28"/>
          <w:szCs w:val="28"/>
          <w:lang w:eastAsia="ru-RU"/>
        </w:rPr>
        <w:t>таблице 2</w:t>
      </w:r>
      <w:r w:rsidRPr="009D0124">
        <w:rPr>
          <w:rFonts w:ascii="Times New Roman" w:eastAsia="Times New Roman" w:hAnsi="Times New Roman"/>
          <w:sz w:val="28"/>
          <w:szCs w:val="28"/>
          <w:lang w:eastAsia="ru-RU"/>
        </w:rPr>
        <w:t xml:space="preserve"> мы показали дорожную карту, как следует начислять неустойку за просроченную оплату ЖКУ до конца 2020 года.</w:t>
      </w:r>
    </w:p>
    <w:p w:rsidR="003C79A2" w:rsidRPr="009D0124" w:rsidRDefault="003C79A2" w:rsidP="009D0124">
      <w:pPr>
        <w:spacing w:after="0" w:line="260" w:lineRule="atLeast"/>
        <w:jc w:val="both"/>
        <w:outlineLvl w:val="5"/>
        <w:rPr>
          <w:rFonts w:ascii="Times New Roman" w:eastAsia="Arial" w:hAnsi="Times New Roman"/>
          <w:sz w:val="28"/>
          <w:szCs w:val="28"/>
          <w:lang w:eastAsia="ru-RU"/>
        </w:rPr>
      </w:pPr>
      <w:r w:rsidRPr="009D0124">
        <w:rPr>
          <w:rFonts w:ascii="Times New Roman" w:eastAsia="Arial" w:hAnsi="Times New Roman"/>
          <w:b/>
          <w:bCs/>
          <w:sz w:val="28"/>
          <w:szCs w:val="28"/>
          <w:shd w:val="clear" w:color="auto" w:fill="E3E6F9"/>
          <w:lang w:eastAsia="ru-RU"/>
        </w:rPr>
        <w:t>ТАБЛИЦА 2</w:t>
      </w:r>
      <w:r w:rsidRPr="009D0124">
        <w:rPr>
          <w:rFonts w:ascii="Times New Roman" w:eastAsia="Arial" w:hAnsi="Times New Roman"/>
          <w:b/>
          <w:bCs/>
          <w:sz w:val="28"/>
          <w:szCs w:val="28"/>
          <w:lang w:eastAsia="ru-RU"/>
        </w:rPr>
        <w:t xml:space="preserve"> Дорожная карта работы с пенями начиная с мая и до конца 2020 года</w:t>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b/>
          <w:bCs/>
          <w:noProof/>
          <w:sz w:val="28"/>
          <w:szCs w:val="28"/>
          <w:lang w:eastAsia="ru-RU"/>
        </w:rPr>
        <w:drawing>
          <wp:inline distT="0" distB="0" distL="0" distR="0">
            <wp:extent cx="5934075" cy="34575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4075" cy="3457575"/>
                    </a:xfrm>
                    <a:prstGeom prst="rect">
                      <a:avLst/>
                    </a:prstGeom>
                    <a:noFill/>
                    <a:ln>
                      <a:noFill/>
                    </a:ln>
                  </pic:spPr>
                </pic:pic>
              </a:graphicData>
            </a:graphic>
          </wp:inline>
        </w:drawing>
      </w:r>
    </w:p>
    <w:p w:rsidR="003C79A2" w:rsidRPr="009D0124" w:rsidRDefault="003C79A2" w:rsidP="009D0124">
      <w:pPr>
        <w:spacing w:after="0" w:line="300" w:lineRule="atLeast"/>
        <w:jc w:val="both"/>
        <w:rPr>
          <w:rFonts w:ascii="Times New Roman" w:eastAsia="Times New Roman" w:hAnsi="Times New Roman"/>
          <w:sz w:val="28"/>
          <w:szCs w:val="28"/>
          <w:lang w:eastAsia="ru-RU"/>
        </w:rPr>
      </w:pPr>
      <w:r w:rsidRPr="009D0124">
        <w:rPr>
          <w:rFonts w:ascii="Times New Roman" w:eastAsia="Times New Roman" w:hAnsi="Times New Roman"/>
          <w:sz w:val="28"/>
          <w:szCs w:val="28"/>
          <w:lang w:eastAsia="ru-RU"/>
        </w:rPr>
        <w:t xml:space="preserve">  </w:t>
      </w:r>
    </w:p>
    <w:p w:rsidR="00F32FF4" w:rsidRPr="009D0124" w:rsidRDefault="009D0124" w:rsidP="009D0124">
      <w:pPr>
        <w:spacing w:after="0" w:line="300" w:lineRule="atLeast"/>
        <w:jc w:val="both"/>
        <w:rPr>
          <w:rFonts w:ascii="Times New Roman" w:eastAsia="Times New Roman" w:hAnsi="Times New Roman"/>
          <w:color w:val="002060"/>
          <w:sz w:val="28"/>
          <w:szCs w:val="28"/>
          <w:u w:val="single"/>
          <w:lang w:eastAsia="ru-RU"/>
        </w:rPr>
      </w:pPr>
      <w:r w:rsidRPr="009D0124">
        <w:rPr>
          <w:rFonts w:ascii="Times New Roman" w:eastAsia="Times New Roman" w:hAnsi="Times New Roman"/>
          <w:color w:val="002060"/>
          <w:sz w:val="28"/>
          <w:szCs w:val="28"/>
          <w:u w:val="single"/>
          <w:lang w:eastAsia="ru-RU"/>
        </w:rPr>
        <w:lastRenderedPageBreak/>
        <w:t>----------------------------------------------------------------------------------------------------------------</w:t>
      </w:r>
    </w:p>
    <w:p w:rsidR="00936F0E" w:rsidRPr="00936F0E" w:rsidRDefault="000063C8" w:rsidP="00936F0E">
      <w:pPr>
        <w:spacing w:after="280" w:afterAutospacing="1" w:line="300" w:lineRule="atLeast"/>
        <w:rPr>
          <w:rFonts w:ascii="Times New Roman" w:eastAsia="Times New Roman" w:hAnsi="Times New Roman"/>
          <w:color w:val="002060"/>
          <w:sz w:val="40"/>
          <w:szCs w:val="40"/>
          <w:u w:val="single"/>
          <w:lang w:eastAsia="ru-RU"/>
        </w:rPr>
      </w:pPr>
      <w:r>
        <w:rPr>
          <w:rFonts w:ascii="Times New Roman" w:eastAsia="Times New Roman" w:hAnsi="Times New Roman"/>
          <w:b/>
          <w:bCs/>
          <w:color w:val="002060"/>
          <w:sz w:val="40"/>
          <w:szCs w:val="40"/>
          <w:lang w:eastAsia="ru-RU"/>
        </w:rPr>
        <w:t>8.</w:t>
      </w:r>
      <w:r w:rsidR="00936F0E">
        <w:rPr>
          <w:rFonts w:ascii="Times New Roman" w:eastAsia="Times New Roman" w:hAnsi="Times New Roman"/>
          <w:b/>
          <w:bCs/>
          <w:color w:val="002060"/>
          <w:sz w:val="40"/>
          <w:szCs w:val="40"/>
          <w:u w:val="single"/>
          <w:lang w:eastAsia="ru-RU"/>
        </w:rPr>
        <w:t xml:space="preserve">  </w:t>
      </w:r>
      <w:r w:rsidR="00936F0E" w:rsidRPr="00936F0E">
        <w:rPr>
          <w:rFonts w:ascii="Times New Roman" w:eastAsia="Times New Roman" w:hAnsi="Times New Roman"/>
          <w:b/>
          <w:bCs/>
          <w:color w:val="002060"/>
          <w:sz w:val="40"/>
          <w:szCs w:val="40"/>
          <w:u w:val="single"/>
          <w:lang w:eastAsia="ru-RU"/>
        </w:rPr>
        <w:t>Короткие ответы на ваши вопросы</w:t>
      </w:r>
    </w:p>
    <w:p w:rsidR="00936F0E" w:rsidRPr="00936F0E" w:rsidRDefault="00936F0E" w:rsidP="00936F0E">
      <w:pPr>
        <w:keepNext/>
        <w:spacing w:after="0" w:line="240" w:lineRule="auto"/>
        <w:jc w:val="both"/>
        <w:outlineLvl w:val="1"/>
        <w:rPr>
          <w:rFonts w:ascii="Times New Roman" w:eastAsia="Arial" w:hAnsi="Times New Roman"/>
          <w:b/>
          <w:color w:val="002060"/>
          <w:sz w:val="28"/>
          <w:szCs w:val="28"/>
          <w:u w:val="single"/>
          <w:lang w:eastAsia="ru-RU"/>
        </w:rPr>
      </w:pPr>
      <w:r w:rsidRPr="00936F0E">
        <w:rPr>
          <w:rFonts w:ascii="Times New Roman" w:eastAsia="Arial" w:hAnsi="Times New Roman"/>
          <w:b/>
          <w:color w:val="002060"/>
          <w:sz w:val="28"/>
          <w:szCs w:val="28"/>
          <w:u w:val="single"/>
          <w:lang w:eastAsia="ru-RU"/>
        </w:rPr>
        <w:t>Можно отключить коммунальные услуги должнику, у которого долг возник около года назад?</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Нет, нельзя.</w:t>
      </w:r>
    </w:p>
    <w:p w:rsid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С 06.04.2020 по 31.12.2020 введен мораторий на отключение КУ. Действие пунктов </w:t>
      </w:r>
      <w:r w:rsidRPr="00936F0E">
        <w:rPr>
          <w:rFonts w:ascii="Times New Roman" w:eastAsia="Times New Roman" w:hAnsi="Times New Roman"/>
          <w:color w:val="008200"/>
          <w:sz w:val="28"/>
          <w:szCs w:val="28"/>
          <w:u w:val="single"/>
          <w:lang w:eastAsia="ru-RU"/>
        </w:rPr>
        <w:t>117</w:t>
      </w:r>
      <w:r w:rsidRPr="00936F0E">
        <w:rPr>
          <w:rFonts w:ascii="Times New Roman" w:eastAsia="Times New Roman" w:hAnsi="Times New Roman"/>
          <w:sz w:val="28"/>
          <w:szCs w:val="28"/>
          <w:lang w:eastAsia="ru-RU"/>
        </w:rPr>
        <w:t xml:space="preserve"> и </w:t>
      </w:r>
      <w:r w:rsidRPr="00936F0E">
        <w:rPr>
          <w:rFonts w:ascii="Times New Roman" w:eastAsia="Times New Roman" w:hAnsi="Times New Roman"/>
          <w:color w:val="008200"/>
          <w:sz w:val="28"/>
          <w:szCs w:val="28"/>
          <w:u w:val="single"/>
          <w:lang w:eastAsia="ru-RU"/>
        </w:rPr>
        <w:t>119</w:t>
      </w:r>
      <w:r w:rsidRPr="00936F0E">
        <w:rPr>
          <w:rFonts w:ascii="Times New Roman" w:eastAsia="Times New Roman" w:hAnsi="Times New Roman"/>
          <w:sz w:val="28"/>
          <w:szCs w:val="28"/>
          <w:lang w:eastAsia="ru-RU"/>
        </w:rPr>
        <w:t xml:space="preserve"> Правил предоставления коммунальных услуг, утвержденных </w:t>
      </w:r>
      <w:r w:rsidRPr="00936F0E">
        <w:rPr>
          <w:rFonts w:ascii="Times New Roman" w:eastAsia="Times New Roman" w:hAnsi="Times New Roman"/>
          <w:color w:val="008200"/>
          <w:sz w:val="28"/>
          <w:szCs w:val="28"/>
          <w:u w:val="single"/>
          <w:lang w:eastAsia="ru-RU"/>
        </w:rPr>
        <w:t>постановлением Правительства от 06.05.2011 № 354</w:t>
      </w:r>
      <w:r w:rsidRPr="00936F0E">
        <w:rPr>
          <w:rFonts w:ascii="Times New Roman" w:eastAsia="Times New Roman" w:hAnsi="Times New Roman"/>
          <w:sz w:val="28"/>
          <w:szCs w:val="28"/>
          <w:lang w:eastAsia="ru-RU"/>
        </w:rPr>
        <w:t xml:space="preserve">, приостановлено. То есть после 6 апреля ограничить коммунальную услугу вы не можете даже тем, у кого долги возникли до пандемии </w:t>
      </w:r>
      <w:proofErr w:type="spellStart"/>
      <w:r w:rsidRPr="00936F0E">
        <w:rPr>
          <w:rFonts w:ascii="Times New Roman" w:eastAsia="Times New Roman" w:hAnsi="Times New Roman"/>
          <w:sz w:val="28"/>
          <w:szCs w:val="28"/>
          <w:lang w:eastAsia="ru-RU"/>
        </w:rPr>
        <w:t>коронавируса</w:t>
      </w:r>
      <w:proofErr w:type="spellEnd"/>
      <w:r w:rsidRPr="00936F0E">
        <w:rPr>
          <w:rFonts w:ascii="Times New Roman" w:eastAsia="Times New Roman" w:hAnsi="Times New Roman"/>
          <w:sz w:val="28"/>
          <w:szCs w:val="28"/>
          <w:lang w:eastAsia="ru-RU"/>
        </w:rPr>
        <w:t xml:space="preserve"> (</w:t>
      </w:r>
      <w:r w:rsidRPr="00936F0E">
        <w:rPr>
          <w:rFonts w:ascii="Times New Roman" w:eastAsia="Times New Roman" w:hAnsi="Times New Roman"/>
          <w:color w:val="008200"/>
          <w:sz w:val="28"/>
          <w:szCs w:val="28"/>
          <w:u w:val="single"/>
          <w:lang w:eastAsia="ru-RU"/>
        </w:rPr>
        <w:t>постановление Правительства от 02.04.2020 № 424</w:t>
      </w:r>
      <w:r w:rsidRPr="00936F0E">
        <w:rPr>
          <w:rFonts w:ascii="Times New Roman" w:eastAsia="Times New Roman" w:hAnsi="Times New Roman"/>
          <w:sz w:val="28"/>
          <w:szCs w:val="28"/>
          <w:lang w:eastAsia="ru-RU"/>
        </w:rPr>
        <w:t xml:space="preserve">). </w:t>
      </w:r>
    </w:p>
    <w:p w:rsidR="00BC7D91" w:rsidRPr="00936F0E" w:rsidRDefault="00BC7D91" w:rsidP="00936F0E">
      <w:pPr>
        <w:spacing w:after="0" w:line="240" w:lineRule="auto"/>
        <w:jc w:val="both"/>
        <w:rPr>
          <w:rFonts w:ascii="Times New Roman" w:eastAsia="Times New Roman" w:hAnsi="Times New Roman"/>
          <w:sz w:val="28"/>
          <w:szCs w:val="28"/>
          <w:lang w:eastAsia="ru-RU"/>
        </w:rPr>
      </w:pPr>
    </w:p>
    <w:p w:rsidR="00936F0E" w:rsidRPr="00936F0E" w:rsidRDefault="00936F0E" w:rsidP="00936F0E">
      <w:pPr>
        <w:keepNext/>
        <w:spacing w:after="0" w:line="240" w:lineRule="auto"/>
        <w:jc w:val="both"/>
        <w:outlineLvl w:val="1"/>
        <w:rPr>
          <w:rFonts w:ascii="Times New Roman" w:eastAsia="Arial" w:hAnsi="Times New Roman"/>
          <w:b/>
          <w:color w:val="002060"/>
          <w:sz w:val="28"/>
          <w:szCs w:val="28"/>
          <w:u w:val="single"/>
          <w:lang w:eastAsia="ru-RU"/>
        </w:rPr>
      </w:pPr>
      <w:r w:rsidRPr="00936F0E">
        <w:rPr>
          <w:rFonts w:ascii="Times New Roman" w:eastAsia="Arial" w:hAnsi="Times New Roman"/>
          <w:b/>
          <w:color w:val="002060"/>
          <w:sz w:val="28"/>
          <w:szCs w:val="28"/>
          <w:u w:val="single"/>
          <w:lang w:eastAsia="ru-RU"/>
        </w:rPr>
        <w:t>Что ответить жителю, который направил заявление об ознакомлении с документами, если ТСЖ не возобновило личные приемы и еще находится в режиме карантина?</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Сообщите заявителю, что пока ваш офис закрыт для личного приема граждан. Предложите альтернативные каналы связи — телефон, скайп, электронные заявки. </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Разместите объявления об этом на информационных стендах, сайте УО и ТСЖ, сделайте СМС-оповещение или оповещение в мессенджерах. Если запрашиваемая информация размещена в открытых источниках, сообщите потребителю, где он может ее </w:t>
      </w:r>
      <w:proofErr w:type="gramStart"/>
      <w:r w:rsidRPr="00936F0E">
        <w:rPr>
          <w:rFonts w:ascii="Times New Roman" w:eastAsia="Times New Roman" w:hAnsi="Times New Roman"/>
          <w:sz w:val="28"/>
          <w:szCs w:val="28"/>
          <w:lang w:eastAsia="ru-RU"/>
        </w:rPr>
        <w:t>посмотреть</w:t>
      </w:r>
      <w:proofErr w:type="gramEnd"/>
      <w:r w:rsidRPr="00936F0E">
        <w:rPr>
          <w:rFonts w:ascii="Times New Roman" w:eastAsia="Times New Roman" w:hAnsi="Times New Roman"/>
          <w:sz w:val="28"/>
          <w:szCs w:val="28"/>
          <w:lang w:eastAsia="ru-RU"/>
        </w:rPr>
        <w:t xml:space="preserve"> не выходя из дома. </w:t>
      </w:r>
    </w:p>
    <w:p w:rsidR="00936F0E" w:rsidRPr="00936F0E" w:rsidRDefault="00936F0E" w:rsidP="00936F0E">
      <w:pPr>
        <w:keepNext/>
        <w:spacing w:after="0" w:line="240" w:lineRule="auto"/>
        <w:jc w:val="both"/>
        <w:outlineLvl w:val="1"/>
        <w:rPr>
          <w:rFonts w:ascii="Times New Roman" w:eastAsia="Arial" w:hAnsi="Times New Roman"/>
          <w:sz w:val="28"/>
          <w:szCs w:val="28"/>
          <w:lang w:eastAsia="ru-RU"/>
        </w:rPr>
      </w:pPr>
      <w:r w:rsidRPr="00936F0E">
        <w:rPr>
          <w:rFonts w:ascii="Times New Roman" w:eastAsia="Arial" w:hAnsi="Times New Roman"/>
          <w:sz w:val="28"/>
          <w:szCs w:val="28"/>
          <w:lang w:eastAsia="ru-RU"/>
        </w:rPr>
        <w:t>Какое решение вынесет суд, если подать заявление о выдаче судебного приказа на взыскание долга и пеней за него, рассчитанных после 06.04.2020?</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Если вы обращаетесь в суд с заявлением о выдаче судебного приказа и указываете суммы задолженности вместе с неустойкой, вам откажут в рассмотрении. Приказное производство не предусматривает возможность вынесения судебного приказа в части заявленных требований (без пеней), сумма требований не может быть изменена или пересчитана судьей. </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Размер требований указывается в заявлении на выдачу судебного приказа в твердой денежной сумме. Эту сумму суд не пересчитывает на дату вынесения приказа либо на дату фактического исполнения денежного обязательства. Такие разъяснения дал Пленум Верховного суда в </w:t>
      </w:r>
      <w:r w:rsidRPr="00936F0E">
        <w:rPr>
          <w:rFonts w:ascii="Times New Roman" w:eastAsia="Times New Roman" w:hAnsi="Times New Roman"/>
          <w:color w:val="008200"/>
          <w:sz w:val="28"/>
          <w:szCs w:val="28"/>
          <w:u w:val="single"/>
          <w:lang w:eastAsia="ru-RU"/>
        </w:rPr>
        <w:t>абзаце 2</w:t>
      </w:r>
      <w:r w:rsidRPr="00936F0E">
        <w:rPr>
          <w:rFonts w:ascii="Times New Roman" w:eastAsia="Times New Roman" w:hAnsi="Times New Roman"/>
          <w:sz w:val="28"/>
          <w:szCs w:val="28"/>
          <w:lang w:eastAsia="ru-RU"/>
        </w:rPr>
        <w:t xml:space="preserve"> пункта 5 постановления от 27.12.2016 № 62. </w:t>
      </w:r>
    </w:p>
    <w:p w:rsid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В случае отказа вы можете обратиться с исковым заявлением, но уже не указывать пени в сумме иска. </w:t>
      </w:r>
    </w:p>
    <w:p w:rsidR="00BC7D91" w:rsidRPr="00936F0E" w:rsidRDefault="00BC7D91" w:rsidP="00936F0E">
      <w:pPr>
        <w:spacing w:after="0" w:line="240" w:lineRule="auto"/>
        <w:jc w:val="both"/>
        <w:rPr>
          <w:rFonts w:ascii="Times New Roman" w:eastAsia="Times New Roman" w:hAnsi="Times New Roman"/>
          <w:sz w:val="28"/>
          <w:szCs w:val="28"/>
          <w:lang w:eastAsia="ru-RU"/>
        </w:rPr>
      </w:pPr>
    </w:p>
    <w:p w:rsidR="00936F0E" w:rsidRPr="00936F0E" w:rsidRDefault="00936F0E" w:rsidP="00936F0E">
      <w:pPr>
        <w:keepNext/>
        <w:spacing w:after="0" w:line="240" w:lineRule="auto"/>
        <w:jc w:val="both"/>
        <w:outlineLvl w:val="1"/>
        <w:rPr>
          <w:rFonts w:ascii="Times New Roman" w:eastAsia="Arial" w:hAnsi="Times New Roman"/>
          <w:b/>
          <w:color w:val="002060"/>
          <w:sz w:val="28"/>
          <w:szCs w:val="28"/>
          <w:u w:val="single"/>
          <w:lang w:eastAsia="ru-RU"/>
        </w:rPr>
      </w:pPr>
      <w:r w:rsidRPr="00936F0E">
        <w:rPr>
          <w:rFonts w:ascii="Times New Roman" w:eastAsia="Arial" w:hAnsi="Times New Roman"/>
          <w:b/>
          <w:color w:val="002060"/>
          <w:sz w:val="28"/>
          <w:szCs w:val="28"/>
          <w:u w:val="single"/>
          <w:lang w:eastAsia="ru-RU"/>
        </w:rPr>
        <w:t>Поверки ИПУ приостановили до конца 2020 года, а обязаны ли УО и ТСЖ организовать поверку ОДПУ?</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Да, обязаны.</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До 1 января 2021 года собственников помещений освободили от обязанности поверять ИПУ, когда истек </w:t>
      </w:r>
      <w:proofErr w:type="spellStart"/>
      <w:r w:rsidRPr="00936F0E">
        <w:rPr>
          <w:rFonts w:ascii="Times New Roman" w:eastAsia="Times New Roman" w:hAnsi="Times New Roman"/>
          <w:sz w:val="28"/>
          <w:szCs w:val="28"/>
          <w:lang w:eastAsia="ru-RU"/>
        </w:rPr>
        <w:t>межповерочный</w:t>
      </w:r>
      <w:proofErr w:type="spellEnd"/>
      <w:r w:rsidRPr="00936F0E">
        <w:rPr>
          <w:rFonts w:ascii="Times New Roman" w:eastAsia="Times New Roman" w:hAnsi="Times New Roman"/>
          <w:sz w:val="28"/>
          <w:szCs w:val="28"/>
          <w:lang w:eastAsia="ru-RU"/>
        </w:rPr>
        <w:t xml:space="preserve"> интервал. Такое правило следует из </w:t>
      </w:r>
      <w:r w:rsidRPr="00936F0E">
        <w:rPr>
          <w:rFonts w:ascii="Times New Roman" w:eastAsia="Times New Roman" w:hAnsi="Times New Roman"/>
          <w:color w:val="008200"/>
          <w:sz w:val="28"/>
          <w:szCs w:val="28"/>
          <w:u w:val="single"/>
          <w:lang w:eastAsia="ru-RU"/>
        </w:rPr>
        <w:t>пункта 1</w:t>
      </w:r>
      <w:r w:rsidRPr="00936F0E">
        <w:rPr>
          <w:rFonts w:ascii="Times New Roman" w:eastAsia="Times New Roman" w:hAnsi="Times New Roman"/>
          <w:sz w:val="28"/>
          <w:szCs w:val="28"/>
          <w:lang w:eastAsia="ru-RU"/>
        </w:rPr>
        <w:t xml:space="preserve"> постановления Правительства от 02.04.2020 № 424. </w:t>
      </w:r>
    </w:p>
    <w:p w:rsid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На поверки ОДПУ мораторий не устанавливали. Поэтому, если у ОДПУ истек </w:t>
      </w:r>
      <w:proofErr w:type="spellStart"/>
      <w:r w:rsidRPr="00936F0E">
        <w:rPr>
          <w:rFonts w:ascii="Times New Roman" w:eastAsia="Times New Roman" w:hAnsi="Times New Roman"/>
          <w:sz w:val="28"/>
          <w:szCs w:val="28"/>
          <w:lang w:eastAsia="ru-RU"/>
        </w:rPr>
        <w:t>межповерочный</w:t>
      </w:r>
      <w:proofErr w:type="spellEnd"/>
      <w:r w:rsidRPr="00936F0E">
        <w:rPr>
          <w:rFonts w:ascii="Times New Roman" w:eastAsia="Times New Roman" w:hAnsi="Times New Roman"/>
          <w:sz w:val="28"/>
          <w:szCs w:val="28"/>
          <w:lang w:eastAsia="ru-RU"/>
        </w:rPr>
        <w:t xml:space="preserve"> интервал, УО обязана организовать поверку такого прибора учета. Обязанность следует из частей </w:t>
      </w:r>
      <w:r w:rsidRPr="00936F0E">
        <w:rPr>
          <w:rFonts w:ascii="Times New Roman" w:eastAsia="Times New Roman" w:hAnsi="Times New Roman"/>
          <w:color w:val="008200"/>
          <w:sz w:val="28"/>
          <w:szCs w:val="28"/>
          <w:u w:val="single"/>
          <w:lang w:eastAsia="ru-RU"/>
        </w:rPr>
        <w:t>1</w:t>
      </w:r>
      <w:r w:rsidRPr="00936F0E">
        <w:rPr>
          <w:rFonts w:ascii="Times New Roman" w:eastAsia="Times New Roman" w:hAnsi="Times New Roman"/>
          <w:sz w:val="28"/>
          <w:szCs w:val="28"/>
          <w:lang w:eastAsia="ru-RU"/>
        </w:rPr>
        <w:t xml:space="preserve">, </w:t>
      </w:r>
      <w:r w:rsidRPr="00936F0E">
        <w:rPr>
          <w:rFonts w:ascii="Times New Roman" w:eastAsia="Times New Roman" w:hAnsi="Times New Roman"/>
          <w:color w:val="008200"/>
          <w:sz w:val="28"/>
          <w:szCs w:val="28"/>
          <w:u w:val="single"/>
          <w:lang w:eastAsia="ru-RU"/>
        </w:rPr>
        <w:t>1.1</w:t>
      </w:r>
      <w:r w:rsidRPr="00936F0E">
        <w:rPr>
          <w:rFonts w:ascii="Times New Roman" w:eastAsia="Times New Roman" w:hAnsi="Times New Roman"/>
          <w:sz w:val="28"/>
          <w:szCs w:val="28"/>
          <w:lang w:eastAsia="ru-RU"/>
        </w:rPr>
        <w:t xml:space="preserve">, </w:t>
      </w:r>
      <w:r w:rsidRPr="00936F0E">
        <w:rPr>
          <w:rFonts w:ascii="Times New Roman" w:eastAsia="Times New Roman" w:hAnsi="Times New Roman"/>
          <w:color w:val="008200"/>
          <w:sz w:val="28"/>
          <w:szCs w:val="28"/>
          <w:u w:val="single"/>
          <w:lang w:eastAsia="ru-RU"/>
        </w:rPr>
        <w:t>2.3</w:t>
      </w:r>
      <w:r w:rsidRPr="00936F0E">
        <w:rPr>
          <w:rFonts w:ascii="Times New Roman" w:eastAsia="Times New Roman" w:hAnsi="Times New Roman"/>
          <w:sz w:val="28"/>
          <w:szCs w:val="28"/>
          <w:lang w:eastAsia="ru-RU"/>
        </w:rPr>
        <w:t xml:space="preserve"> статьи 161 Жилищного кодекса, </w:t>
      </w:r>
      <w:r w:rsidRPr="00936F0E">
        <w:rPr>
          <w:rFonts w:ascii="Times New Roman" w:eastAsia="Times New Roman" w:hAnsi="Times New Roman"/>
          <w:color w:val="008200"/>
          <w:sz w:val="28"/>
          <w:szCs w:val="28"/>
          <w:u w:val="single"/>
          <w:lang w:eastAsia="ru-RU"/>
        </w:rPr>
        <w:t>подпункта «к»</w:t>
      </w:r>
      <w:r w:rsidRPr="00936F0E">
        <w:rPr>
          <w:rFonts w:ascii="Times New Roman" w:eastAsia="Times New Roman" w:hAnsi="Times New Roman"/>
          <w:sz w:val="28"/>
          <w:szCs w:val="28"/>
          <w:lang w:eastAsia="ru-RU"/>
        </w:rPr>
        <w:t xml:space="preserve"> </w:t>
      </w:r>
      <w:r w:rsidRPr="00936F0E">
        <w:rPr>
          <w:rFonts w:ascii="Times New Roman" w:eastAsia="Times New Roman" w:hAnsi="Times New Roman"/>
          <w:sz w:val="28"/>
          <w:szCs w:val="28"/>
          <w:lang w:eastAsia="ru-RU"/>
        </w:rPr>
        <w:lastRenderedPageBreak/>
        <w:t xml:space="preserve">пункта 11 Правил содержания общего имущества в многоквартирном доме, утвержденных </w:t>
      </w:r>
      <w:r w:rsidRPr="00936F0E">
        <w:rPr>
          <w:rFonts w:ascii="Times New Roman" w:eastAsia="Times New Roman" w:hAnsi="Times New Roman"/>
          <w:color w:val="008200"/>
          <w:sz w:val="28"/>
          <w:szCs w:val="28"/>
          <w:u w:val="single"/>
          <w:lang w:eastAsia="ru-RU"/>
        </w:rPr>
        <w:t>постановлением Правительства от 13.08.2006 № 491</w:t>
      </w:r>
      <w:r w:rsidRPr="00936F0E">
        <w:rPr>
          <w:rFonts w:ascii="Times New Roman" w:eastAsia="Times New Roman" w:hAnsi="Times New Roman"/>
          <w:sz w:val="28"/>
          <w:szCs w:val="28"/>
          <w:lang w:eastAsia="ru-RU"/>
        </w:rPr>
        <w:t xml:space="preserve">. </w:t>
      </w:r>
    </w:p>
    <w:p w:rsidR="00BC7D91" w:rsidRPr="00936F0E" w:rsidRDefault="00BC7D91" w:rsidP="00936F0E">
      <w:pPr>
        <w:spacing w:after="0" w:line="240" w:lineRule="auto"/>
        <w:jc w:val="both"/>
        <w:rPr>
          <w:rFonts w:ascii="Times New Roman" w:eastAsia="Times New Roman" w:hAnsi="Times New Roman"/>
          <w:sz w:val="28"/>
          <w:szCs w:val="28"/>
          <w:lang w:eastAsia="ru-RU"/>
        </w:rPr>
      </w:pPr>
    </w:p>
    <w:p w:rsidR="00936F0E" w:rsidRPr="00936F0E" w:rsidRDefault="00936F0E" w:rsidP="00936F0E">
      <w:pPr>
        <w:keepNext/>
        <w:spacing w:after="0" w:line="240" w:lineRule="auto"/>
        <w:jc w:val="both"/>
        <w:outlineLvl w:val="1"/>
        <w:rPr>
          <w:rFonts w:ascii="Times New Roman" w:eastAsia="Arial" w:hAnsi="Times New Roman"/>
          <w:b/>
          <w:color w:val="002060"/>
          <w:sz w:val="28"/>
          <w:szCs w:val="28"/>
          <w:u w:val="single"/>
          <w:lang w:eastAsia="ru-RU"/>
        </w:rPr>
      </w:pPr>
      <w:r w:rsidRPr="00936F0E">
        <w:rPr>
          <w:rFonts w:ascii="Times New Roman" w:eastAsia="Arial" w:hAnsi="Times New Roman"/>
          <w:b/>
          <w:color w:val="002060"/>
          <w:sz w:val="28"/>
          <w:szCs w:val="28"/>
          <w:u w:val="single"/>
          <w:lang w:eastAsia="ru-RU"/>
        </w:rPr>
        <w:t>ЖСК подпадают под льготные тарифы на ежемесячные страховые взносы с 1 апреля 2020 года?</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Да, подпадают, как и жилищные кооперативы.</w:t>
      </w:r>
    </w:p>
    <w:p w:rsid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ЖК и ЖСК признаются потребительскими кооперативами в силу </w:t>
      </w:r>
      <w:r w:rsidRPr="00936F0E">
        <w:rPr>
          <w:rFonts w:ascii="Times New Roman" w:eastAsia="Times New Roman" w:hAnsi="Times New Roman"/>
          <w:color w:val="008200"/>
          <w:sz w:val="28"/>
          <w:szCs w:val="28"/>
          <w:u w:val="single"/>
          <w:lang w:eastAsia="ru-RU"/>
        </w:rPr>
        <w:t>части 4</w:t>
      </w:r>
      <w:r w:rsidRPr="00936F0E">
        <w:rPr>
          <w:rFonts w:ascii="Times New Roman" w:eastAsia="Times New Roman" w:hAnsi="Times New Roman"/>
          <w:sz w:val="28"/>
          <w:szCs w:val="28"/>
          <w:lang w:eastAsia="ru-RU"/>
        </w:rPr>
        <w:t xml:space="preserve"> статьи 110 Жилищного кодекса. В свою очередь, потребительские кооперативы могут быть отнесены к субъектам малого и среднего предпринимательства при соблюдении условий по выручке, численности работников и составу участников. </w:t>
      </w:r>
    </w:p>
    <w:p w:rsidR="00BC7D91" w:rsidRPr="00936F0E" w:rsidRDefault="00BC7D91" w:rsidP="00936F0E">
      <w:pPr>
        <w:spacing w:after="0" w:line="240" w:lineRule="auto"/>
        <w:jc w:val="both"/>
        <w:rPr>
          <w:rFonts w:ascii="Times New Roman" w:eastAsia="Times New Roman" w:hAnsi="Times New Roman"/>
          <w:sz w:val="28"/>
          <w:szCs w:val="28"/>
          <w:lang w:eastAsia="ru-RU"/>
        </w:rPr>
      </w:pPr>
    </w:p>
    <w:p w:rsidR="00936F0E" w:rsidRPr="00936F0E" w:rsidRDefault="00936F0E" w:rsidP="00936F0E">
      <w:pPr>
        <w:keepNext/>
        <w:spacing w:after="0" w:line="240" w:lineRule="auto"/>
        <w:jc w:val="both"/>
        <w:outlineLvl w:val="1"/>
        <w:rPr>
          <w:rFonts w:ascii="Times New Roman" w:eastAsia="Arial" w:hAnsi="Times New Roman"/>
          <w:b/>
          <w:color w:val="002060"/>
          <w:sz w:val="28"/>
          <w:szCs w:val="28"/>
          <w:u w:val="single"/>
          <w:lang w:eastAsia="ru-RU"/>
        </w:rPr>
      </w:pPr>
      <w:r w:rsidRPr="00936F0E">
        <w:rPr>
          <w:rFonts w:ascii="Times New Roman" w:eastAsia="Arial" w:hAnsi="Times New Roman"/>
          <w:b/>
          <w:color w:val="002060"/>
          <w:sz w:val="28"/>
          <w:szCs w:val="28"/>
          <w:u w:val="single"/>
          <w:lang w:eastAsia="ru-RU"/>
        </w:rPr>
        <w:t>РСО должны соблюдать пятидневный срок для уведомления жителей о переносе момента перехода на прямые договоры? Или в связи с </w:t>
      </w:r>
      <w:proofErr w:type="spellStart"/>
      <w:r w:rsidRPr="00936F0E">
        <w:rPr>
          <w:rFonts w:ascii="Times New Roman" w:eastAsia="Arial" w:hAnsi="Times New Roman"/>
          <w:b/>
          <w:color w:val="002060"/>
          <w:sz w:val="28"/>
          <w:szCs w:val="28"/>
          <w:u w:val="single"/>
          <w:lang w:eastAsia="ru-RU"/>
        </w:rPr>
        <w:t>коронавирусом</w:t>
      </w:r>
      <w:proofErr w:type="spellEnd"/>
      <w:r w:rsidRPr="00936F0E">
        <w:rPr>
          <w:rFonts w:ascii="Times New Roman" w:eastAsia="Arial" w:hAnsi="Times New Roman"/>
          <w:b/>
          <w:color w:val="002060"/>
          <w:sz w:val="28"/>
          <w:szCs w:val="28"/>
          <w:u w:val="single"/>
          <w:lang w:eastAsia="ru-RU"/>
        </w:rPr>
        <w:t xml:space="preserve"> он переносится на рабочий день?</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Нет, не переносится.</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На организации ЖКХ не распространяются указы Президента об установлении нерабочих дней. Если РСО решит перенести срок, по истечении которого прямой договор считается заключенным, она должна не позднее пяти рабочих дней со дня получения копий решения и протокола общего собрания уведомить его инициатора путем размещения этого решения на своем официальном интернет-сайте и в ГИС ЖКХ, а также довести до его сведения информацию, предусмотренную </w:t>
      </w:r>
      <w:r w:rsidRPr="00936F0E">
        <w:rPr>
          <w:rFonts w:ascii="Times New Roman" w:eastAsia="Times New Roman" w:hAnsi="Times New Roman"/>
          <w:color w:val="008200"/>
          <w:sz w:val="28"/>
          <w:szCs w:val="28"/>
          <w:u w:val="single"/>
          <w:lang w:eastAsia="ru-RU"/>
        </w:rPr>
        <w:t>абзацами 3–8</w:t>
      </w:r>
      <w:r w:rsidRPr="00936F0E">
        <w:rPr>
          <w:rFonts w:ascii="Times New Roman" w:eastAsia="Times New Roman" w:hAnsi="Times New Roman"/>
          <w:sz w:val="28"/>
          <w:szCs w:val="28"/>
          <w:lang w:eastAsia="ru-RU"/>
        </w:rPr>
        <w:t xml:space="preserve"> пункта 17(1) Правил, утвержденных </w:t>
      </w:r>
      <w:r w:rsidRPr="00936F0E">
        <w:rPr>
          <w:rFonts w:ascii="Times New Roman" w:eastAsia="Times New Roman" w:hAnsi="Times New Roman"/>
          <w:color w:val="008200"/>
          <w:sz w:val="28"/>
          <w:szCs w:val="28"/>
          <w:u w:val="single"/>
          <w:lang w:eastAsia="ru-RU"/>
        </w:rPr>
        <w:t>постановлением Правительства от 06.05.2011 № 354</w:t>
      </w:r>
      <w:r w:rsidRPr="00936F0E">
        <w:rPr>
          <w:rFonts w:ascii="Times New Roman" w:eastAsia="Times New Roman" w:hAnsi="Times New Roman"/>
          <w:sz w:val="28"/>
          <w:szCs w:val="28"/>
          <w:lang w:eastAsia="ru-RU"/>
        </w:rPr>
        <w:t xml:space="preserve">. </w:t>
      </w:r>
    </w:p>
    <w:p w:rsidR="00936F0E" w:rsidRPr="00936F0E" w:rsidRDefault="00936F0E" w:rsidP="00936F0E">
      <w:pPr>
        <w:keepNext/>
        <w:spacing w:after="0" w:line="240" w:lineRule="auto"/>
        <w:jc w:val="both"/>
        <w:outlineLvl w:val="1"/>
        <w:rPr>
          <w:rFonts w:ascii="Times New Roman" w:eastAsia="Arial" w:hAnsi="Times New Roman"/>
          <w:color w:val="002060"/>
          <w:sz w:val="28"/>
          <w:szCs w:val="28"/>
          <w:u w:val="single"/>
          <w:lang w:eastAsia="ru-RU"/>
        </w:rPr>
      </w:pPr>
      <w:r w:rsidRPr="00936F0E">
        <w:rPr>
          <w:rFonts w:ascii="Times New Roman" w:eastAsia="Arial" w:hAnsi="Times New Roman"/>
          <w:b/>
          <w:bCs/>
          <w:color w:val="002060"/>
          <w:sz w:val="28"/>
          <w:szCs w:val="28"/>
          <w:u w:val="single"/>
          <w:lang w:eastAsia="ru-RU"/>
        </w:rPr>
        <w:t xml:space="preserve">Какой тариф теперь применять в расчетах, если из-за </w:t>
      </w:r>
      <w:proofErr w:type="spellStart"/>
      <w:r w:rsidRPr="00936F0E">
        <w:rPr>
          <w:rFonts w:ascii="Times New Roman" w:eastAsia="Arial" w:hAnsi="Times New Roman"/>
          <w:b/>
          <w:bCs/>
          <w:color w:val="002060"/>
          <w:sz w:val="28"/>
          <w:szCs w:val="28"/>
          <w:u w:val="single"/>
          <w:lang w:eastAsia="ru-RU"/>
        </w:rPr>
        <w:t>коронавируса</w:t>
      </w:r>
      <w:proofErr w:type="spellEnd"/>
      <w:r w:rsidRPr="00936F0E">
        <w:rPr>
          <w:rFonts w:ascii="Times New Roman" w:eastAsia="Arial" w:hAnsi="Times New Roman"/>
          <w:b/>
          <w:bCs/>
          <w:color w:val="002060"/>
          <w:sz w:val="28"/>
          <w:szCs w:val="28"/>
          <w:u w:val="single"/>
          <w:lang w:eastAsia="ru-RU"/>
        </w:rPr>
        <w:t xml:space="preserve"> не провели общее собрание по утверждению нового размера платы за содержание и ремонт? </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Ответ зависит от того, как сформулированы решения предыдущего общего собрания, на котором утверждали плату за содержание жилого помещения в МКД. </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Если в предыдущем решении было указано: «… </w:t>
      </w:r>
      <w:r w:rsidRPr="00936F0E">
        <w:rPr>
          <w:rFonts w:ascii="Times New Roman" w:eastAsia="Times New Roman" w:hAnsi="Times New Roman"/>
          <w:i/>
          <w:iCs/>
          <w:sz w:val="28"/>
          <w:szCs w:val="28"/>
          <w:lang w:eastAsia="ru-RU"/>
        </w:rPr>
        <w:t>утвердить плату за содержание жилого помещения в размере … руб. за 1 кв. м общей площади помещения</w:t>
      </w:r>
      <w:r w:rsidRPr="00936F0E">
        <w:rPr>
          <w:rFonts w:ascii="Times New Roman" w:eastAsia="Times New Roman" w:hAnsi="Times New Roman"/>
          <w:sz w:val="28"/>
          <w:szCs w:val="28"/>
          <w:lang w:eastAsia="ru-RU"/>
        </w:rPr>
        <w:t xml:space="preserve">…», — нужно продолжать применять ранее утвержденный размер платы, до того момента, когда общее собрание примет иное решение. </w:t>
      </w:r>
    </w:p>
    <w:p w:rsidR="00BC7D91"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Если же предыдущее решение содержало формулировку: «…</w:t>
      </w:r>
      <w:r w:rsidRPr="00936F0E">
        <w:rPr>
          <w:rFonts w:ascii="Times New Roman" w:eastAsia="Times New Roman" w:hAnsi="Times New Roman"/>
          <w:i/>
          <w:iCs/>
          <w:sz w:val="28"/>
          <w:szCs w:val="28"/>
          <w:lang w:eastAsia="ru-RU"/>
        </w:rPr>
        <w:t xml:space="preserve"> утвердить на 201… г. плату за содержание жилого помещения в размере … руб. за 1 кв. м общей площади помещения</w:t>
      </w:r>
      <w:r w:rsidRPr="00936F0E">
        <w:rPr>
          <w:rFonts w:ascii="Times New Roman" w:eastAsia="Times New Roman" w:hAnsi="Times New Roman"/>
          <w:sz w:val="28"/>
          <w:szCs w:val="28"/>
          <w:lang w:eastAsia="ru-RU"/>
        </w:rPr>
        <w:t>…», то управленец должен применять в расчетах плату, установленную органом МСУ. Это следует из </w:t>
      </w:r>
      <w:r w:rsidRPr="00936F0E">
        <w:rPr>
          <w:rFonts w:ascii="Times New Roman" w:eastAsia="Times New Roman" w:hAnsi="Times New Roman"/>
          <w:color w:val="008200"/>
          <w:sz w:val="28"/>
          <w:szCs w:val="28"/>
          <w:u w:val="single"/>
          <w:lang w:eastAsia="ru-RU"/>
        </w:rPr>
        <w:t>части 4</w:t>
      </w:r>
      <w:r w:rsidRPr="00936F0E">
        <w:rPr>
          <w:rFonts w:ascii="Times New Roman" w:eastAsia="Times New Roman" w:hAnsi="Times New Roman"/>
          <w:sz w:val="28"/>
          <w:szCs w:val="28"/>
          <w:lang w:eastAsia="ru-RU"/>
        </w:rPr>
        <w:t xml:space="preserve"> статьи 158 Жилищного кодекса.</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 </w:t>
      </w:r>
    </w:p>
    <w:p w:rsidR="00936F0E" w:rsidRPr="00936F0E" w:rsidRDefault="00936F0E" w:rsidP="00936F0E">
      <w:pPr>
        <w:keepNext/>
        <w:spacing w:after="0" w:line="240" w:lineRule="auto"/>
        <w:jc w:val="both"/>
        <w:outlineLvl w:val="1"/>
        <w:rPr>
          <w:rFonts w:ascii="Times New Roman" w:eastAsia="Arial" w:hAnsi="Times New Roman"/>
          <w:b/>
          <w:color w:val="002060"/>
          <w:sz w:val="28"/>
          <w:szCs w:val="28"/>
          <w:u w:val="single"/>
          <w:lang w:eastAsia="ru-RU"/>
        </w:rPr>
      </w:pPr>
      <w:proofErr w:type="spellStart"/>
      <w:r w:rsidRPr="00936F0E">
        <w:rPr>
          <w:rFonts w:ascii="Times New Roman" w:eastAsia="Arial" w:hAnsi="Times New Roman"/>
          <w:b/>
          <w:color w:val="002060"/>
          <w:sz w:val="28"/>
          <w:szCs w:val="28"/>
          <w:u w:val="single"/>
          <w:lang w:eastAsia="ru-RU"/>
        </w:rPr>
        <w:t>Роспотребнадзор</w:t>
      </w:r>
      <w:proofErr w:type="spellEnd"/>
      <w:r w:rsidRPr="00936F0E">
        <w:rPr>
          <w:rFonts w:ascii="Times New Roman" w:eastAsia="Arial" w:hAnsi="Times New Roman"/>
          <w:b/>
          <w:color w:val="002060"/>
          <w:sz w:val="28"/>
          <w:szCs w:val="28"/>
          <w:u w:val="single"/>
          <w:lang w:eastAsia="ru-RU"/>
        </w:rPr>
        <w:t xml:space="preserve"> вправе требовать от УО или ТСЖ проводить дезинфекцию мест общего пользования?</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Да, вправе.</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По смыслу </w:t>
      </w:r>
      <w:r w:rsidRPr="00936F0E">
        <w:rPr>
          <w:rFonts w:ascii="Times New Roman" w:eastAsia="Times New Roman" w:hAnsi="Times New Roman"/>
          <w:color w:val="008200"/>
          <w:sz w:val="28"/>
          <w:szCs w:val="28"/>
          <w:u w:val="single"/>
          <w:lang w:eastAsia="ru-RU"/>
        </w:rPr>
        <w:t>части 2</w:t>
      </w:r>
      <w:r w:rsidRPr="00936F0E">
        <w:rPr>
          <w:rFonts w:ascii="Times New Roman" w:eastAsia="Times New Roman" w:hAnsi="Times New Roman"/>
          <w:sz w:val="28"/>
          <w:szCs w:val="28"/>
          <w:lang w:eastAsia="ru-RU"/>
        </w:rPr>
        <w:t xml:space="preserve"> статьи 50 Федерального закона от 30.03.1999 № 52-ФЗ «О санитарно-эпидемиологическом благополучии населения» орган </w:t>
      </w:r>
      <w:proofErr w:type="spellStart"/>
      <w:r w:rsidRPr="00936F0E">
        <w:rPr>
          <w:rFonts w:ascii="Times New Roman" w:eastAsia="Times New Roman" w:hAnsi="Times New Roman"/>
          <w:sz w:val="28"/>
          <w:szCs w:val="28"/>
          <w:lang w:eastAsia="ru-RU"/>
        </w:rPr>
        <w:t>Роспотребнадзора</w:t>
      </w:r>
      <w:proofErr w:type="spellEnd"/>
      <w:r w:rsidRPr="00936F0E">
        <w:rPr>
          <w:rFonts w:ascii="Times New Roman" w:eastAsia="Times New Roman" w:hAnsi="Times New Roman"/>
          <w:sz w:val="28"/>
          <w:szCs w:val="28"/>
          <w:lang w:eastAsia="ru-RU"/>
        </w:rPr>
        <w:t xml:space="preserve"> вправе выдать УО и ТСЖ предписание о проведении дезинфекции мест общего пользования в МКД в случае, если имеются условия для возникновения или распространения инфекционных заболеваний. Поэтому такие предписания являются обязательными для управленцев. </w:t>
      </w:r>
    </w:p>
    <w:p w:rsid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Обратите внимание, власти могут поручить УО проводить мероприятия, направленные на дополнительную безопасность проживания в МКД. Точного перечня мер на время </w:t>
      </w:r>
      <w:r w:rsidRPr="00936F0E">
        <w:rPr>
          <w:rFonts w:ascii="Times New Roman" w:eastAsia="Times New Roman" w:hAnsi="Times New Roman"/>
          <w:sz w:val="28"/>
          <w:szCs w:val="28"/>
          <w:lang w:eastAsia="ru-RU"/>
        </w:rPr>
        <w:lastRenderedPageBreak/>
        <w:t xml:space="preserve">повышенной готовности и ЧС не существует. Каждый муниципалитет и регион разрабатывает собственные меры и привлекает организации ЖКХ для их выполнения. При этом поручения в отношении УО и ТСЖ должны быть законными, разумными и исполнимыми. </w:t>
      </w:r>
    </w:p>
    <w:p w:rsidR="00BC7D91" w:rsidRPr="00936F0E" w:rsidRDefault="00BC7D91" w:rsidP="00936F0E">
      <w:pPr>
        <w:spacing w:after="0" w:line="240" w:lineRule="auto"/>
        <w:jc w:val="both"/>
        <w:rPr>
          <w:rFonts w:ascii="Times New Roman" w:eastAsia="Times New Roman" w:hAnsi="Times New Roman"/>
          <w:sz w:val="28"/>
          <w:szCs w:val="28"/>
          <w:lang w:eastAsia="ru-RU"/>
        </w:rPr>
      </w:pPr>
    </w:p>
    <w:p w:rsidR="00936F0E" w:rsidRPr="00936F0E" w:rsidRDefault="00936F0E" w:rsidP="00936F0E">
      <w:pPr>
        <w:keepNext/>
        <w:spacing w:after="0" w:line="240" w:lineRule="auto"/>
        <w:jc w:val="both"/>
        <w:outlineLvl w:val="1"/>
        <w:rPr>
          <w:rFonts w:ascii="Times New Roman" w:eastAsia="Arial" w:hAnsi="Times New Roman"/>
          <w:b/>
          <w:color w:val="002060"/>
          <w:sz w:val="28"/>
          <w:szCs w:val="28"/>
          <w:u w:val="single"/>
          <w:lang w:eastAsia="ru-RU"/>
        </w:rPr>
      </w:pPr>
      <w:r w:rsidRPr="00936F0E">
        <w:rPr>
          <w:rFonts w:ascii="Times New Roman" w:eastAsia="Arial" w:hAnsi="Times New Roman"/>
          <w:b/>
          <w:color w:val="002060"/>
          <w:sz w:val="28"/>
          <w:szCs w:val="28"/>
          <w:u w:val="single"/>
          <w:lang w:eastAsia="ru-RU"/>
        </w:rPr>
        <w:t>Сотрудник УО во время карантина был в отпуске без сохранения заработной платы. Могут ли из-за этого возникнуть негативные последствия?</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Если работник ушел в такой отпуск по собственной инициативе, УО ничего не грозит.</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Сотрудник вправе попросить отпуск без сохранения зарплаты. Для этого нужны уважительные причины и семейные обстоятельства. Есть сотрудники, которым работодатель обязан предоставить отпуск за свой счет. Например, работающим инвалидам, участникам ВОВ. Перечень таких сотрудников указан в </w:t>
      </w:r>
      <w:r w:rsidRPr="00936F0E">
        <w:rPr>
          <w:rFonts w:ascii="Times New Roman" w:eastAsia="Times New Roman" w:hAnsi="Times New Roman"/>
          <w:color w:val="008200"/>
          <w:sz w:val="28"/>
          <w:szCs w:val="28"/>
          <w:u w:val="single"/>
          <w:lang w:eastAsia="ru-RU"/>
        </w:rPr>
        <w:t>статье 128</w:t>
      </w:r>
      <w:r w:rsidRPr="00936F0E">
        <w:rPr>
          <w:rFonts w:ascii="Times New Roman" w:eastAsia="Times New Roman" w:hAnsi="Times New Roman"/>
          <w:sz w:val="28"/>
          <w:szCs w:val="28"/>
          <w:lang w:eastAsia="ru-RU"/>
        </w:rPr>
        <w:t xml:space="preserve"> Трудового кодекса. </w:t>
      </w:r>
    </w:p>
    <w:p w:rsid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Отправить в отпуск принудительно нельзя даже в условиях карантина (</w:t>
      </w:r>
      <w:r w:rsidRPr="00936F0E">
        <w:rPr>
          <w:rFonts w:ascii="Times New Roman" w:eastAsia="Times New Roman" w:hAnsi="Times New Roman"/>
          <w:color w:val="008200"/>
          <w:sz w:val="28"/>
          <w:szCs w:val="28"/>
          <w:u w:val="single"/>
          <w:lang w:eastAsia="ru-RU"/>
        </w:rPr>
        <w:t>ст. 128 Трудового кодекса</w:t>
      </w:r>
      <w:r w:rsidRPr="00936F0E">
        <w:rPr>
          <w:rFonts w:ascii="Times New Roman" w:eastAsia="Times New Roman" w:hAnsi="Times New Roman"/>
          <w:sz w:val="28"/>
          <w:szCs w:val="28"/>
          <w:lang w:eastAsia="ru-RU"/>
        </w:rPr>
        <w:t>). Если УО это сделает, например, чтобы не платить зарплату, работник вправе обратиться в суд, в трудовую инспекцию или в прокуратуру. В таком случае УО грозит административная ответственность по </w:t>
      </w:r>
      <w:r w:rsidRPr="00936F0E">
        <w:rPr>
          <w:rFonts w:ascii="Times New Roman" w:eastAsia="Times New Roman" w:hAnsi="Times New Roman"/>
          <w:color w:val="008200"/>
          <w:sz w:val="28"/>
          <w:szCs w:val="28"/>
          <w:u w:val="single"/>
          <w:lang w:eastAsia="ru-RU"/>
        </w:rPr>
        <w:t>статье 5.27</w:t>
      </w:r>
      <w:r w:rsidRPr="00936F0E">
        <w:rPr>
          <w:rFonts w:ascii="Times New Roman" w:eastAsia="Times New Roman" w:hAnsi="Times New Roman"/>
          <w:sz w:val="28"/>
          <w:szCs w:val="28"/>
          <w:lang w:eastAsia="ru-RU"/>
        </w:rPr>
        <w:t xml:space="preserve"> КоАП. </w:t>
      </w:r>
    </w:p>
    <w:p w:rsidR="00BC7D91" w:rsidRPr="00936F0E" w:rsidRDefault="00BC7D91" w:rsidP="00936F0E">
      <w:pPr>
        <w:spacing w:after="0" w:line="240" w:lineRule="auto"/>
        <w:jc w:val="both"/>
        <w:rPr>
          <w:rFonts w:ascii="Times New Roman" w:eastAsia="Times New Roman" w:hAnsi="Times New Roman"/>
          <w:sz w:val="28"/>
          <w:szCs w:val="28"/>
          <w:lang w:eastAsia="ru-RU"/>
        </w:rPr>
      </w:pPr>
    </w:p>
    <w:p w:rsidR="00936F0E" w:rsidRPr="00936F0E" w:rsidRDefault="00936F0E" w:rsidP="00936F0E">
      <w:pPr>
        <w:keepNext/>
        <w:spacing w:after="0" w:line="240" w:lineRule="auto"/>
        <w:jc w:val="both"/>
        <w:outlineLvl w:val="1"/>
        <w:rPr>
          <w:rFonts w:ascii="Times New Roman" w:eastAsia="Arial" w:hAnsi="Times New Roman"/>
          <w:b/>
          <w:color w:val="002060"/>
          <w:sz w:val="28"/>
          <w:szCs w:val="28"/>
          <w:u w:val="single"/>
          <w:lang w:eastAsia="ru-RU"/>
        </w:rPr>
      </w:pPr>
      <w:r w:rsidRPr="00936F0E">
        <w:rPr>
          <w:rFonts w:ascii="Times New Roman" w:eastAsia="Arial" w:hAnsi="Times New Roman"/>
          <w:b/>
          <w:color w:val="002060"/>
          <w:sz w:val="28"/>
          <w:szCs w:val="28"/>
          <w:u w:val="single"/>
          <w:lang w:eastAsia="ru-RU"/>
        </w:rPr>
        <w:t>Для управляющих МКД организаций ввели послабления в части административных штрафов из-за пандемии?</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Нет, такие меры власти не принимали. Все нормы КоАП действуют без изменений, и штрафы не отменяли. </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Есть ряд послаблений при проверках — введен мораторий на их проведение. Все проверки в рамках государственного и муниципального контроля будут проходить в особом порядке (</w:t>
      </w:r>
      <w:r w:rsidRPr="00936F0E">
        <w:rPr>
          <w:rFonts w:ascii="Times New Roman" w:eastAsia="Times New Roman" w:hAnsi="Times New Roman"/>
          <w:color w:val="008200"/>
          <w:sz w:val="28"/>
          <w:szCs w:val="28"/>
          <w:u w:val="single"/>
          <w:lang w:eastAsia="ru-RU"/>
        </w:rPr>
        <w:t>постановление Правительства от 03.04.2020 № 438</w:t>
      </w:r>
      <w:r w:rsidRPr="00936F0E">
        <w:rPr>
          <w:rFonts w:ascii="Times New Roman" w:eastAsia="Times New Roman" w:hAnsi="Times New Roman"/>
          <w:sz w:val="28"/>
          <w:szCs w:val="28"/>
          <w:lang w:eastAsia="ru-RU"/>
        </w:rPr>
        <w:t xml:space="preserve">). </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Проверки могут быть только внеплановые, а основания для них ограничили. Проверочные мероприятия можно проводить только дистанционно с помощью аудио- и видеосвязи. Выездные проверки возможны только в исключительных случаях. Например, проверяющие исполняют поручение Президента (</w:t>
      </w:r>
      <w:r w:rsidRPr="00936F0E">
        <w:rPr>
          <w:rFonts w:ascii="Times New Roman" w:eastAsia="Times New Roman" w:hAnsi="Times New Roman"/>
          <w:color w:val="008200"/>
          <w:sz w:val="28"/>
          <w:szCs w:val="28"/>
          <w:u w:val="single"/>
          <w:lang w:eastAsia="ru-RU"/>
        </w:rPr>
        <w:t>постановление Правительства от 03.04.2020 № 438</w:t>
      </w:r>
      <w:r w:rsidRPr="00936F0E">
        <w:rPr>
          <w:rFonts w:ascii="Times New Roman" w:eastAsia="Times New Roman" w:hAnsi="Times New Roman"/>
          <w:sz w:val="28"/>
          <w:szCs w:val="28"/>
          <w:lang w:eastAsia="ru-RU"/>
        </w:rPr>
        <w:t xml:space="preserve">). </w:t>
      </w:r>
    </w:p>
    <w:p w:rsidR="00936F0E" w:rsidRPr="00936F0E" w:rsidRDefault="00936F0E" w:rsidP="00936F0E">
      <w:pPr>
        <w:keepNext/>
        <w:spacing w:after="0" w:line="240" w:lineRule="auto"/>
        <w:jc w:val="both"/>
        <w:outlineLvl w:val="1"/>
        <w:rPr>
          <w:rFonts w:ascii="Times New Roman" w:eastAsia="Arial" w:hAnsi="Times New Roman"/>
          <w:sz w:val="28"/>
          <w:szCs w:val="28"/>
          <w:lang w:eastAsia="ru-RU"/>
        </w:rPr>
      </w:pPr>
      <w:r w:rsidRPr="00936F0E">
        <w:rPr>
          <w:rFonts w:ascii="Times New Roman" w:eastAsia="Arial" w:hAnsi="Times New Roman"/>
          <w:sz w:val="28"/>
          <w:szCs w:val="28"/>
          <w:lang w:eastAsia="ru-RU"/>
        </w:rPr>
        <w:t>Сотрудники УО обязаны носить медицинские маски?</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Нет, не обязаны.</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Действующие санитарные нормы и правила не устанавливают обязанности для работников носить медицинские маски. Но мы рекомендуем обеспечить сотрудников средствами индивидуальной защиты. </w:t>
      </w:r>
    </w:p>
    <w:p w:rsidR="00BC7D91"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Рекомендуйте работникам применять маски, чтобы снизить риск заболевания вирусными инфекциями, которые передаются при кашле и чихании. Менять маску нужно несколько раз в день. По мнению ВОЗ, </w:t>
      </w:r>
      <w:proofErr w:type="spellStart"/>
      <w:r w:rsidRPr="00936F0E">
        <w:rPr>
          <w:rFonts w:ascii="Times New Roman" w:eastAsia="Times New Roman" w:hAnsi="Times New Roman"/>
          <w:sz w:val="28"/>
          <w:szCs w:val="28"/>
          <w:lang w:eastAsia="ru-RU"/>
        </w:rPr>
        <w:t>медреспиратор</w:t>
      </w:r>
      <w:proofErr w:type="spellEnd"/>
      <w:r w:rsidRPr="00936F0E">
        <w:rPr>
          <w:rFonts w:ascii="Times New Roman" w:eastAsia="Times New Roman" w:hAnsi="Times New Roman"/>
          <w:sz w:val="28"/>
          <w:szCs w:val="28"/>
          <w:lang w:eastAsia="ru-RU"/>
        </w:rPr>
        <w:t xml:space="preserve"> эффективнее защищает от инфекции, чем маска.</w:t>
      </w:r>
    </w:p>
    <w:p w:rsidR="00936F0E" w:rsidRPr="00936F0E" w:rsidRDefault="00936F0E" w:rsidP="00936F0E">
      <w:pPr>
        <w:spacing w:after="0" w:line="240" w:lineRule="auto"/>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 </w:t>
      </w:r>
    </w:p>
    <w:p w:rsidR="00936F0E" w:rsidRPr="00936F0E" w:rsidRDefault="00936F0E" w:rsidP="00936F0E">
      <w:pPr>
        <w:keepNext/>
        <w:spacing w:after="0" w:line="380" w:lineRule="atLeast"/>
        <w:jc w:val="both"/>
        <w:outlineLvl w:val="1"/>
        <w:rPr>
          <w:rFonts w:ascii="Times New Roman" w:eastAsia="Arial" w:hAnsi="Times New Roman"/>
          <w:b/>
          <w:color w:val="002060"/>
          <w:sz w:val="28"/>
          <w:szCs w:val="28"/>
          <w:u w:val="single"/>
          <w:lang w:eastAsia="ru-RU"/>
        </w:rPr>
      </w:pPr>
      <w:r w:rsidRPr="00936F0E">
        <w:rPr>
          <w:rFonts w:ascii="Times New Roman" w:eastAsia="Arial" w:hAnsi="Times New Roman"/>
          <w:b/>
          <w:color w:val="002060"/>
          <w:sz w:val="28"/>
          <w:szCs w:val="28"/>
          <w:u w:val="single"/>
          <w:lang w:eastAsia="ru-RU"/>
        </w:rPr>
        <w:t>Как избежать последствий из-за несвоевременного проведения общего собрания, которое отложилось из-за самоизоляции жителей?</w:t>
      </w:r>
    </w:p>
    <w:p w:rsidR="00936F0E" w:rsidRPr="00936F0E" w:rsidRDefault="00936F0E" w:rsidP="00936F0E">
      <w:pPr>
        <w:spacing w:after="0" w:line="300" w:lineRule="atLeast"/>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Чтобы избежать споров или конфликтных ситуаций, вам нужно подтвердить, что провести собрание было невозможно. </w:t>
      </w:r>
    </w:p>
    <w:p w:rsidR="00936F0E" w:rsidRPr="00936F0E" w:rsidRDefault="00936F0E" w:rsidP="00936F0E">
      <w:pPr>
        <w:spacing w:after="0" w:line="300" w:lineRule="atLeast"/>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lastRenderedPageBreak/>
        <w:t xml:space="preserve">Собирайте документы, которые подтверждают, что вы не провели общее собрание не по своей воле. Массовые заболевания относят к форс-мажору согласно </w:t>
      </w:r>
      <w:r w:rsidRPr="00936F0E">
        <w:rPr>
          <w:rFonts w:ascii="Times New Roman" w:eastAsia="Times New Roman" w:hAnsi="Times New Roman"/>
          <w:color w:val="008200"/>
          <w:sz w:val="28"/>
          <w:szCs w:val="28"/>
          <w:u w:val="single"/>
          <w:lang w:eastAsia="ru-RU"/>
        </w:rPr>
        <w:t>пункту 1.3</w:t>
      </w:r>
      <w:r w:rsidRPr="00936F0E">
        <w:rPr>
          <w:rFonts w:ascii="Times New Roman" w:eastAsia="Times New Roman" w:hAnsi="Times New Roman"/>
          <w:sz w:val="28"/>
          <w:szCs w:val="28"/>
          <w:lang w:eastAsia="ru-RU"/>
        </w:rPr>
        <w:t xml:space="preserve"> Положения о порядке свидетельствования ТПП обстоятельств непреодолимой силы, являющегося </w:t>
      </w:r>
      <w:r w:rsidRPr="00936F0E">
        <w:rPr>
          <w:rFonts w:ascii="Times New Roman" w:eastAsia="Times New Roman" w:hAnsi="Times New Roman"/>
          <w:color w:val="008200"/>
          <w:sz w:val="28"/>
          <w:szCs w:val="28"/>
          <w:u w:val="single"/>
          <w:lang w:eastAsia="ru-RU"/>
        </w:rPr>
        <w:t>приложением</w:t>
      </w:r>
      <w:r w:rsidRPr="00936F0E">
        <w:rPr>
          <w:rFonts w:ascii="Times New Roman" w:eastAsia="Times New Roman" w:hAnsi="Times New Roman"/>
          <w:sz w:val="28"/>
          <w:szCs w:val="28"/>
          <w:lang w:eastAsia="ru-RU"/>
        </w:rPr>
        <w:t xml:space="preserve"> к постановлению Правления ТПП от 23.12.2015 № 173–14. </w:t>
      </w:r>
    </w:p>
    <w:p w:rsidR="00936F0E" w:rsidRPr="00936F0E" w:rsidRDefault="00936F0E" w:rsidP="00936F0E">
      <w:pPr>
        <w:spacing w:after="0" w:line="300" w:lineRule="atLeast"/>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Случившаяся эпидемия — это форс-мажор, что уже признают власти. Факт форс-мажора подтверждается справкой местной или региональной ТПП. Создайте папку и сохраните все документы, которые подтверждают эпидемиологическую ситуацию и карантин (всеобщую самоизоляцию) в вашем субъекте РФ. Это могут быть федеральные, региональные и местные нормативно-правовые акты, письма местных органов власти, письма контрольно-надзорных органов. </w:t>
      </w:r>
    </w:p>
    <w:p w:rsidR="00BC7D91" w:rsidRDefault="00936F0E" w:rsidP="00936F0E">
      <w:pPr>
        <w:spacing w:after="0" w:line="300" w:lineRule="atLeast"/>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Органы власти и органы МСУ могут дополнительно выкладывать на своих сайтах информацию о запрете на проведение общих собраний. Сделайте скриншоты этих страниц и сохраните у себя. Например, в некоторых регионах ГЖИ письменно обращается к управленцам с просьбой временно не проводить общие собрания.</w:t>
      </w:r>
    </w:p>
    <w:p w:rsidR="00936F0E" w:rsidRPr="00936F0E" w:rsidRDefault="00936F0E" w:rsidP="00936F0E">
      <w:pPr>
        <w:spacing w:after="0" w:line="300" w:lineRule="atLeast"/>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 </w:t>
      </w:r>
    </w:p>
    <w:p w:rsidR="00936F0E" w:rsidRPr="00936F0E" w:rsidRDefault="00936F0E" w:rsidP="00936F0E">
      <w:pPr>
        <w:keepNext/>
        <w:spacing w:after="0" w:line="380" w:lineRule="atLeast"/>
        <w:jc w:val="both"/>
        <w:outlineLvl w:val="1"/>
        <w:rPr>
          <w:rFonts w:ascii="Times New Roman" w:eastAsia="Arial" w:hAnsi="Times New Roman"/>
          <w:b/>
          <w:color w:val="002060"/>
          <w:sz w:val="28"/>
          <w:szCs w:val="28"/>
          <w:u w:val="single"/>
          <w:lang w:eastAsia="ru-RU"/>
        </w:rPr>
      </w:pPr>
      <w:r w:rsidRPr="00936F0E">
        <w:rPr>
          <w:rFonts w:ascii="Times New Roman" w:eastAsia="Arial" w:hAnsi="Times New Roman"/>
          <w:b/>
          <w:color w:val="002060"/>
          <w:sz w:val="28"/>
          <w:szCs w:val="28"/>
          <w:u w:val="single"/>
          <w:lang w:eastAsia="ru-RU"/>
        </w:rPr>
        <w:t>В условиях режима повышенной готовности применяется повышающий коэффициент при отсутствии приборов учета?</w:t>
      </w:r>
    </w:p>
    <w:p w:rsidR="00936F0E" w:rsidRPr="00936F0E" w:rsidRDefault="00936F0E" w:rsidP="00936F0E">
      <w:pPr>
        <w:spacing w:after="0" w:line="300" w:lineRule="atLeast"/>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Да, применяется.</w:t>
      </w:r>
    </w:p>
    <w:p w:rsidR="00936F0E" w:rsidRDefault="00936F0E" w:rsidP="00936F0E">
      <w:pPr>
        <w:spacing w:after="0" w:line="300" w:lineRule="atLeast"/>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До 1 января 2021 года приостановили право исполнителя КУ требовать от должников уплаты неустоек за ЖКУ (</w:t>
      </w:r>
      <w:r w:rsidRPr="00936F0E">
        <w:rPr>
          <w:rFonts w:ascii="Times New Roman" w:eastAsia="Times New Roman" w:hAnsi="Times New Roman"/>
          <w:color w:val="008200"/>
          <w:sz w:val="28"/>
          <w:szCs w:val="28"/>
          <w:u w:val="single"/>
          <w:lang w:eastAsia="ru-RU"/>
        </w:rPr>
        <w:t>постановление Правительства от 02.04.2020 № 424</w:t>
      </w:r>
      <w:r w:rsidRPr="00936F0E">
        <w:rPr>
          <w:rFonts w:ascii="Times New Roman" w:eastAsia="Times New Roman" w:hAnsi="Times New Roman"/>
          <w:sz w:val="28"/>
          <w:szCs w:val="28"/>
          <w:lang w:eastAsia="ru-RU"/>
        </w:rPr>
        <w:t>). Повышающий коэффициент при отсутствии ИПУ к таковым не относится (</w:t>
      </w:r>
      <w:r w:rsidRPr="00936F0E">
        <w:rPr>
          <w:rFonts w:ascii="Times New Roman" w:eastAsia="Times New Roman" w:hAnsi="Times New Roman"/>
          <w:color w:val="008200"/>
          <w:sz w:val="28"/>
          <w:szCs w:val="28"/>
          <w:u w:val="single"/>
          <w:lang w:eastAsia="ru-RU"/>
        </w:rPr>
        <w:t>п. 42 Правил, утв. постановлением Правительства от 06.05.2011 № 354</w:t>
      </w:r>
      <w:r w:rsidRPr="00936F0E">
        <w:rPr>
          <w:rFonts w:ascii="Times New Roman" w:eastAsia="Times New Roman" w:hAnsi="Times New Roman"/>
          <w:sz w:val="28"/>
          <w:szCs w:val="28"/>
          <w:lang w:eastAsia="ru-RU"/>
        </w:rPr>
        <w:t xml:space="preserve">), Отсутствие ИПУ не подпадает и под норму о продлении </w:t>
      </w:r>
      <w:proofErr w:type="spellStart"/>
      <w:r w:rsidRPr="00936F0E">
        <w:rPr>
          <w:rFonts w:ascii="Times New Roman" w:eastAsia="Times New Roman" w:hAnsi="Times New Roman"/>
          <w:sz w:val="28"/>
          <w:szCs w:val="28"/>
          <w:lang w:eastAsia="ru-RU"/>
        </w:rPr>
        <w:t>межповерочного</w:t>
      </w:r>
      <w:proofErr w:type="spellEnd"/>
      <w:r w:rsidRPr="00936F0E">
        <w:rPr>
          <w:rFonts w:ascii="Times New Roman" w:eastAsia="Times New Roman" w:hAnsi="Times New Roman"/>
          <w:sz w:val="28"/>
          <w:szCs w:val="28"/>
          <w:lang w:eastAsia="ru-RU"/>
        </w:rPr>
        <w:t xml:space="preserve"> интервала, также установленную в связи с пандемией. </w:t>
      </w:r>
    </w:p>
    <w:p w:rsidR="00BC7D91" w:rsidRPr="00936F0E" w:rsidRDefault="00BC7D91" w:rsidP="00936F0E">
      <w:pPr>
        <w:spacing w:after="0" w:line="300" w:lineRule="atLeast"/>
        <w:jc w:val="both"/>
        <w:rPr>
          <w:rFonts w:ascii="Times New Roman" w:eastAsia="Times New Roman" w:hAnsi="Times New Roman"/>
          <w:sz w:val="28"/>
          <w:szCs w:val="28"/>
          <w:lang w:eastAsia="ru-RU"/>
        </w:rPr>
      </w:pPr>
    </w:p>
    <w:p w:rsidR="00936F0E" w:rsidRPr="00936F0E" w:rsidRDefault="00936F0E" w:rsidP="00936F0E">
      <w:pPr>
        <w:keepNext/>
        <w:spacing w:after="0" w:line="380" w:lineRule="atLeast"/>
        <w:jc w:val="both"/>
        <w:outlineLvl w:val="1"/>
        <w:rPr>
          <w:rFonts w:ascii="Times New Roman" w:eastAsia="Arial" w:hAnsi="Times New Roman"/>
          <w:b/>
          <w:color w:val="002060"/>
          <w:sz w:val="28"/>
          <w:szCs w:val="28"/>
          <w:u w:val="single"/>
          <w:lang w:eastAsia="ru-RU"/>
        </w:rPr>
      </w:pPr>
      <w:r w:rsidRPr="00936F0E">
        <w:rPr>
          <w:rFonts w:ascii="Times New Roman" w:eastAsia="Arial" w:hAnsi="Times New Roman"/>
          <w:b/>
          <w:color w:val="002060"/>
          <w:sz w:val="28"/>
          <w:szCs w:val="28"/>
          <w:u w:val="single"/>
          <w:lang w:eastAsia="ru-RU"/>
        </w:rPr>
        <w:t>Какую зарплату должен получать председатель, главный бухгалтер ТСЖ во время самоизоляции и работы в удаленном режиме?</w:t>
      </w:r>
    </w:p>
    <w:p w:rsidR="00936F0E" w:rsidRDefault="00936F0E" w:rsidP="00936F0E">
      <w:pPr>
        <w:spacing w:after="0" w:line="300" w:lineRule="atLeast"/>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Заработная плата останется прежней, если стороны трудового договора не подпишут дополнительное соглашение о ее изменении. Чтобы перевести сотрудника на дистанционную работу, оформите дополнительное соглашение к трудовому договору (ст. </w:t>
      </w:r>
      <w:r w:rsidRPr="00936F0E">
        <w:rPr>
          <w:rFonts w:ascii="Times New Roman" w:eastAsia="Times New Roman" w:hAnsi="Times New Roman"/>
          <w:color w:val="008200"/>
          <w:sz w:val="28"/>
          <w:szCs w:val="28"/>
          <w:u w:val="single"/>
          <w:lang w:eastAsia="ru-RU"/>
        </w:rPr>
        <w:t>72</w:t>
      </w:r>
      <w:r w:rsidRPr="00936F0E">
        <w:rPr>
          <w:rFonts w:ascii="Times New Roman" w:eastAsia="Times New Roman" w:hAnsi="Times New Roman"/>
          <w:sz w:val="28"/>
          <w:szCs w:val="28"/>
          <w:lang w:eastAsia="ru-RU"/>
        </w:rPr>
        <w:t xml:space="preserve">, </w:t>
      </w:r>
      <w:r w:rsidRPr="00936F0E">
        <w:rPr>
          <w:rFonts w:ascii="Times New Roman" w:eastAsia="Times New Roman" w:hAnsi="Times New Roman"/>
          <w:color w:val="008200"/>
          <w:sz w:val="28"/>
          <w:szCs w:val="28"/>
          <w:u w:val="single"/>
          <w:lang w:eastAsia="ru-RU"/>
        </w:rPr>
        <w:t>74</w:t>
      </w:r>
      <w:r w:rsidRPr="00936F0E">
        <w:rPr>
          <w:rFonts w:ascii="Times New Roman" w:eastAsia="Times New Roman" w:hAnsi="Times New Roman"/>
          <w:sz w:val="28"/>
          <w:szCs w:val="28"/>
          <w:lang w:eastAsia="ru-RU"/>
        </w:rPr>
        <w:t xml:space="preserve"> Трудового кодекса). Расторгать трудовой договор и заключать новый не нужно. Указание на характер работы должно быть в самом договоре. При этом закон не запрещает изменять трудовой договор, который заключили с сотрудником ранее (ст. </w:t>
      </w:r>
      <w:r w:rsidRPr="00936F0E">
        <w:rPr>
          <w:rFonts w:ascii="Times New Roman" w:eastAsia="Times New Roman" w:hAnsi="Times New Roman"/>
          <w:color w:val="008200"/>
          <w:sz w:val="28"/>
          <w:szCs w:val="28"/>
          <w:u w:val="single"/>
          <w:lang w:eastAsia="ru-RU"/>
        </w:rPr>
        <w:t>72</w:t>
      </w:r>
      <w:r w:rsidRPr="00936F0E">
        <w:rPr>
          <w:rFonts w:ascii="Times New Roman" w:eastAsia="Times New Roman" w:hAnsi="Times New Roman"/>
          <w:sz w:val="28"/>
          <w:szCs w:val="28"/>
          <w:lang w:eastAsia="ru-RU"/>
        </w:rPr>
        <w:t xml:space="preserve">, </w:t>
      </w:r>
      <w:r w:rsidRPr="00936F0E">
        <w:rPr>
          <w:rFonts w:ascii="Times New Roman" w:eastAsia="Times New Roman" w:hAnsi="Times New Roman"/>
          <w:color w:val="008200"/>
          <w:sz w:val="28"/>
          <w:szCs w:val="28"/>
          <w:u w:val="single"/>
          <w:lang w:eastAsia="ru-RU"/>
        </w:rPr>
        <w:t>74</w:t>
      </w:r>
      <w:r w:rsidRPr="00936F0E">
        <w:rPr>
          <w:rFonts w:ascii="Times New Roman" w:eastAsia="Times New Roman" w:hAnsi="Times New Roman"/>
          <w:sz w:val="28"/>
          <w:szCs w:val="28"/>
          <w:lang w:eastAsia="ru-RU"/>
        </w:rPr>
        <w:t xml:space="preserve"> Трудового кодекса). Поэтому в него можно включить условие о дистанционной работе (</w:t>
      </w:r>
      <w:r w:rsidRPr="00936F0E">
        <w:rPr>
          <w:rFonts w:ascii="Times New Roman" w:eastAsia="Times New Roman" w:hAnsi="Times New Roman"/>
          <w:color w:val="008200"/>
          <w:sz w:val="28"/>
          <w:szCs w:val="28"/>
          <w:u w:val="single"/>
          <w:lang w:eastAsia="ru-RU"/>
        </w:rPr>
        <w:t>ст. 312.2 Трудового кодекса</w:t>
      </w:r>
      <w:r w:rsidRPr="00936F0E">
        <w:rPr>
          <w:rFonts w:ascii="Times New Roman" w:eastAsia="Times New Roman" w:hAnsi="Times New Roman"/>
          <w:sz w:val="28"/>
          <w:szCs w:val="28"/>
          <w:lang w:eastAsia="ru-RU"/>
        </w:rPr>
        <w:t xml:space="preserve">). </w:t>
      </w:r>
    </w:p>
    <w:p w:rsidR="00BC7D91" w:rsidRPr="00936F0E" w:rsidRDefault="00BC7D91" w:rsidP="00936F0E">
      <w:pPr>
        <w:spacing w:after="0" w:line="300" w:lineRule="atLeast"/>
        <w:jc w:val="both"/>
        <w:rPr>
          <w:rFonts w:ascii="Times New Roman" w:eastAsia="Times New Roman" w:hAnsi="Times New Roman"/>
          <w:sz w:val="28"/>
          <w:szCs w:val="28"/>
          <w:lang w:eastAsia="ru-RU"/>
        </w:rPr>
      </w:pPr>
    </w:p>
    <w:p w:rsidR="00936F0E" w:rsidRPr="00936F0E" w:rsidRDefault="00936F0E" w:rsidP="00936F0E">
      <w:pPr>
        <w:keepNext/>
        <w:spacing w:after="0" w:line="380" w:lineRule="atLeast"/>
        <w:jc w:val="both"/>
        <w:outlineLvl w:val="1"/>
        <w:rPr>
          <w:rFonts w:ascii="Times New Roman" w:eastAsia="Arial" w:hAnsi="Times New Roman"/>
          <w:b/>
          <w:color w:val="002060"/>
          <w:sz w:val="28"/>
          <w:szCs w:val="28"/>
          <w:u w:val="single"/>
          <w:lang w:eastAsia="ru-RU"/>
        </w:rPr>
      </w:pPr>
      <w:r w:rsidRPr="00936F0E">
        <w:rPr>
          <w:rFonts w:ascii="Times New Roman" w:eastAsia="Arial" w:hAnsi="Times New Roman"/>
          <w:b/>
          <w:color w:val="002060"/>
          <w:sz w:val="28"/>
          <w:szCs w:val="28"/>
          <w:u w:val="single"/>
          <w:lang w:eastAsia="ru-RU"/>
        </w:rPr>
        <w:t>Жители просят сделать ремонт в подъездах дома. Допустимо ли это в период самоизоляции?</w:t>
      </w:r>
    </w:p>
    <w:p w:rsidR="00936F0E" w:rsidRPr="00936F0E" w:rsidRDefault="00936F0E" w:rsidP="00936F0E">
      <w:pPr>
        <w:spacing w:after="0" w:line="300" w:lineRule="atLeast"/>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Все несрочные работы можно отложить. Но нужно учитывать, что режим нерабочих дней не распространяется на управляющие МКД организации, они продолжают работать в штатном порядке на основании указов Президента </w:t>
      </w:r>
      <w:r w:rsidRPr="00936F0E">
        <w:rPr>
          <w:rFonts w:ascii="Times New Roman" w:eastAsia="Times New Roman" w:hAnsi="Times New Roman"/>
          <w:color w:val="008200"/>
          <w:sz w:val="28"/>
          <w:szCs w:val="28"/>
          <w:u w:val="single"/>
          <w:lang w:eastAsia="ru-RU"/>
        </w:rPr>
        <w:t>от 25.03.2020 № 206</w:t>
      </w:r>
      <w:r w:rsidRPr="00936F0E">
        <w:rPr>
          <w:rFonts w:ascii="Times New Roman" w:eastAsia="Times New Roman" w:hAnsi="Times New Roman"/>
          <w:sz w:val="28"/>
          <w:szCs w:val="28"/>
          <w:lang w:eastAsia="ru-RU"/>
        </w:rPr>
        <w:t xml:space="preserve">, </w:t>
      </w:r>
      <w:r w:rsidRPr="00936F0E">
        <w:rPr>
          <w:rFonts w:ascii="Times New Roman" w:eastAsia="Times New Roman" w:hAnsi="Times New Roman"/>
          <w:color w:val="008200"/>
          <w:sz w:val="28"/>
          <w:szCs w:val="28"/>
          <w:u w:val="single"/>
          <w:lang w:eastAsia="ru-RU"/>
        </w:rPr>
        <w:t>от 02.04.2020 № 239</w:t>
      </w:r>
      <w:r w:rsidRPr="00936F0E">
        <w:rPr>
          <w:rFonts w:ascii="Times New Roman" w:eastAsia="Times New Roman" w:hAnsi="Times New Roman"/>
          <w:sz w:val="28"/>
          <w:szCs w:val="28"/>
          <w:lang w:eastAsia="ru-RU"/>
        </w:rPr>
        <w:t xml:space="preserve">, </w:t>
      </w:r>
      <w:r w:rsidRPr="00936F0E">
        <w:rPr>
          <w:rFonts w:ascii="Times New Roman" w:eastAsia="Times New Roman" w:hAnsi="Times New Roman"/>
          <w:color w:val="008200"/>
          <w:sz w:val="28"/>
          <w:szCs w:val="28"/>
          <w:u w:val="single"/>
          <w:lang w:eastAsia="ru-RU"/>
        </w:rPr>
        <w:t>от 28.04.2020 № 294</w:t>
      </w:r>
      <w:r w:rsidRPr="00936F0E">
        <w:rPr>
          <w:rFonts w:ascii="Times New Roman" w:eastAsia="Times New Roman" w:hAnsi="Times New Roman"/>
          <w:sz w:val="28"/>
          <w:szCs w:val="28"/>
          <w:lang w:eastAsia="ru-RU"/>
        </w:rPr>
        <w:t>. Эти организации должны выполнять неотложные ремонтные работы непрерывно и круглосуточно (</w:t>
      </w:r>
      <w:r w:rsidRPr="00936F0E">
        <w:rPr>
          <w:rFonts w:ascii="Times New Roman" w:eastAsia="Times New Roman" w:hAnsi="Times New Roman"/>
          <w:color w:val="008200"/>
          <w:sz w:val="28"/>
          <w:szCs w:val="28"/>
          <w:u w:val="single"/>
          <w:lang w:eastAsia="ru-RU"/>
        </w:rPr>
        <w:t>п. 13 Правил, утв. постановлением Правительства от 15.05.2013 № 416</w:t>
      </w:r>
      <w:r w:rsidRPr="00936F0E">
        <w:rPr>
          <w:rFonts w:ascii="Times New Roman" w:eastAsia="Times New Roman" w:hAnsi="Times New Roman"/>
          <w:sz w:val="28"/>
          <w:szCs w:val="28"/>
          <w:lang w:eastAsia="ru-RU"/>
        </w:rPr>
        <w:t xml:space="preserve">). </w:t>
      </w:r>
    </w:p>
    <w:p w:rsidR="00936F0E" w:rsidRPr="00936F0E" w:rsidRDefault="00936F0E" w:rsidP="00936F0E">
      <w:pPr>
        <w:spacing w:after="0" w:line="300" w:lineRule="atLeast"/>
        <w:jc w:val="both"/>
        <w:rPr>
          <w:rFonts w:ascii="Times New Roman" w:eastAsia="Times New Roman" w:hAnsi="Times New Roman"/>
          <w:sz w:val="28"/>
          <w:szCs w:val="28"/>
          <w:lang w:eastAsia="ru-RU"/>
        </w:rPr>
      </w:pPr>
      <w:r w:rsidRPr="00936F0E">
        <w:rPr>
          <w:rFonts w:ascii="Times New Roman" w:eastAsia="Times New Roman" w:hAnsi="Times New Roman"/>
          <w:sz w:val="28"/>
          <w:szCs w:val="28"/>
          <w:lang w:eastAsia="ru-RU"/>
        </w:rPr>
        <w:t xml:space="preserve">  </w:t>
      </w:r>
    </w:p>
    <w:p w:rsidR="00BC7D91" w:rsidRPr="009B0539" w:rsidRDefault="00BC7D91" w:rsidP="00BC7D91">
      <w:pPr>
        <w:spacing w:after="0" w:line="300" w:lineRule="atLeast"/>
        <w:jc w:val="both"/>
        <w:rPr>
          <w:rFonts w:ascii="Times New Roman" w:eastAsia="Times New Roman" w:hAnsi="Times New Roman"/>
          <w:sz w:val="24"/>
          <w:szCs w:val="24"/>
          <w:lang w:eastAsia="ru-RU"/>
        </w:rPr>
      </w:pPr>
      <w:r w:rsidRPr="009B0539">
        <w:rPr>
          <w:rFonts w:ascii="Times New Roman" w:eastAsia="Times New Roman" w:hAnsi="Times New Roman"/>
          <w:sz w:val="24"/>
          <w:szCs w:val="24"/>
          <w:lang w:eastAsia="ru-RU"/>
        </w:rPr>
        <w:lastRenderedPageBreak/>
        <w:t xml:space="preserve">  </w:t>
      </w:r>
    </w:p>
    <w:p w:rsidR="00BC7D91" w:rsidRDefault="00BC7D91" w:rsidP="00BC7D91">
      <w:pPr>
        <w:spacing w:after="0"/>
        <w:jc w:val="both"/>
        <w:rPr>
          <w:rFonts w:ascii="Times New Roman" w:hAnsi="Times New Roman"/>
          <w:b/>
          <w:color w:val="C00000"/>
          <w:sz w:val="24"/>
          <w:szCs w:val="24"/>
          <w:u w:val="single"/>
        </w:rPr>
      </w:pPr>
      <w:r w:rsidRPr="00523F66">
        <w:rPr>
          <w:rFonts w:ascii="Times New Roman" w:hAnsi="Times New Roman"/>
          <w:b/>
          <w:color w:val="C00000"/>
          <w:sz w:val="24"/>
          <w:szCs w:val="24"/>
          <w:u w:val="single"/>
        </w:rPr>
        <w:t>----------------------------------------------------------------------------------------------------------------------------------</w:t>
      </w:r>
    </w:p>
    <w:p w:rsidR="00BC7D91" w:rsidRDefault="00BC7D91" w:rsidP="00BC7D91">
      <w:pPr>
        <w:spacing w:after="0"/>
        <w:jc w:val="both"/>
        <w:rPr>
          <w:rFonts w:ascii="Times New Roman" w:hAnsi="Times New Roman"/>
          <w:b/>
          <w:color w:val="C00000"/>
          <w:sz w:val="24"/>
          <w:szCs w:val="24"/>
          <w:u w:val="single"/>
        </w:rPr>
      </w:pPr>
    </w:p>
    <w:p w:rsidR="00BC7D91" w:rsidRPr="00523F66" w:rsidRDefault="00BC7D91" w:rsidP="00BC7D91">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523F66">
        <w:rPr>
          <w:rFonts w:ascii="Times New Roman" w:eastAsiaTheme="minorEastAsia" w:hAnsi="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BC7D91" w:rsidRPr="00523F66" w:rsidRDefault="00BC7D91" w:rsidP="00BC7D91">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523F66">
        <w:rPr>
          <w:rFonts w:ascii="Times New Roman" w:eastAsiaTheme="minorEastAsia" w:hAnsi="Times New Roman"/>
          <w:b/>
          <w:bCs/>
          <w:color w:val="C00000"/>
          <w:sz w:val="24"/>
          <w:szCs w:val="24"/>
          <w:u w:val="single"/>
        </w:rPr>
        <w:t>а также информационных порталов Управление ЖКХ и Рос-Квартал.</w:t>
      </w:r>
    </w:p>
    <w:p w:rsidR="00BC7D91" w:rsidRPr="00523F66" w:rsidRDefault="00BC7D91" w:rsidP="00BC7D91">
      <w:pPr>
        <w:autoSpaceDE w:val="0"/>
        <w:autoSpaceDN w:val="0"/>
        <w:adjustRightInd w:val="0"/>
        <w:spacing w:after="0" w:line="240" w:lineRule="auto"/>
        <w:jc w:val="center"/>
        <w:rPr>
          <w:rFonts w:ascii="Times New Roman" w:eastAsiaTheme="minorEastAsia" w:hAnsi="Times New Roman"/>
          <w:b/>
          <w:color w:val="C00000"/>
          <w:sz w:val="24"/>
          <w:szCs w:val="24"/>
          <w:u w:val="single"/>
        </w:rPr>
      </w:pPr>
    </w:p>
    <w:p w:rsidR="00BC7D91" w:rsidRPr="00523F66" w:rsidRDefault="00BC7D91" w:rsidP="00BC7D91">
      <w:pPr>
        <w:autoSpaceDE w:val="0"/>
        <w:autoSpaceDN w:val="0"/>
        <w:adjustRightInd w:val="0"/>
        <w:spacing w:after="0" w:line="240" w:lineRule="auto"/>
        <w:ind w:firstLine="540"/>
        <w:rPr>
          <w:rFonts w:ascii="Times New Roman" w:eastAsiaTheme="minorEastAsia" w:hAnsi="Times New Roman"/>
          <w:b/>
          <w:color w:val="C00000"/>
          <w:sz w:val="24"/>
          <w:szCs w:val="24"/>
        </w:rPr>
      </w:pPr>
      <w:r w:rsidRPr="00523F66">
        <w:rPr>
          <w:rFonts w:ascii="Times New Roman" w:eastAsiaTheme="minorEastAsia" w:hAnsi="Times New Roman"/>
          <w:b/>
          <w:color w:val="C00000"/>
          <w:sz w:val="24"/>
          <w:szCs w:val="24"/>
        </w:rPr>
        <w:t xml:space="preserve">                                                                        г. Орёл</w:t>
      </w:r>
    </w:p>
    <w:p w:rsidR="00BC7D91" w:rsidRPr="00523F66" w:rsidRDefault="00BC7D91" w:rsidP="00BC7D91">
      <w:pPr>
        <w:autoSpaceDE w:val="0"/>
        <w:autoSpaceDN w:val="0"/>
        <w:adjustRightInd w:val="0"/>
        <w:spacing w:after="0" w:line="240" w:lineRule="auto"/>
        <w:ind w:firstLine="540"/>
        <w:rPr>
          <w:rFonts w:ascii="Times New Roman" w:eastAsiaTheme="minorEastAsia" w:hAnsi="Times New Roman"/>
          <w:b/>
          <w:color w:val="C00000"/>
          <w:sz w:val="24"/>
          <w:szCs w:val="24"/>
        </w:rPr>
      </w:pPr>
      <w:r>
        <w:rPr>
          <w:rFonts w:ascii="Times New Roman" w:eastAsiaTheme="minorEastAsia" w:hAnsi="Times New Roman"/>
          <w:b/>
          <w:color w:val="C00000"/>
          <w:sz w:val="24"/>
          <w:szCs w:val="24"/>
        </w:rPr>
        <w:t xml:space="preserve">                                                                      </w:t>
      </w:r>
      <w:r>
        <w:rPr>
          <w:rFonts w:ascii="Times New Roman" w:eastAsiaTheme="minorEastAsia" w:hAnsi="Times New Roman"/>
          <w:b/>
          <w:color w:val="C00000"/>
          <w:sz w:val="24"/>
          <w:szCs w:val="24"/>
        </w:rPr>
        <w:t>май</w:t>
      </w:r>
      <w:r w:rsidRPr="00523F66">
        <w:rPr>
          <w:rFonts w:ascii="Times New Roman" w:eastAsiaTheme="minorEastAsia" w:hAnsi="Times New Roman"/>
          <w:b/>
          <w:color w:val="C00000"/>
          <w:sz w:val="24"/>
          <w:szCs w:val="24"/>
        </w:rPr>
        <w:t xml:space="preserve"> 2020 г.</w:t>
      </w:r>
    </w:p>
    <w:p w:rsidR="00BC7D91" w:rsidRPr="00523F66" w:rsidRDefault="00BC7D91" w:rsidP="00BC7D91">
      <w:pPr>
        <w:spacing w:after="0"/>
        <w:jc w:val="both"/>
        <w:rPr>
          <w:rFonts w:ascii="Times New Roman" w:hAnsi="Times New Roman"/>
          <w:b/>
          <w:color w:val="C00000"/>
          <w:sz w:val="24"/>
          <w:szCs w:val="24"/>
          <w:u w:val="single"/>
        </w:rPr>
      </w:pPr>
    </w:p>
    <w:p w:rsidR="003B137B" w:rsidRPr="00936F0E" w:rsidRDefault="003B137B" w:rsidP="00936F0E">
      <w:pPr>
        <w:spacing w:after="0"/>
        <w:jc w:val="both"/>
        <w:rPr>
          <w:rFonts w:ascii="Times New Roman" w:hAnsi="Times New Roman"/>
          <w:color w:val="002060"/>
          <w:sz w:val="28"/>
          <w:szCs w:val="28"/>
          <w:u w:val="single"/>
        </w:rPr>
      </w:pPr>
    </w:p>
    <w:sectPr w:rsidR="003B137B" w:rsidRPr="00936F0E" w:rsidSect="00840654">
      <w:footerReference w:type="default" r:id="rId3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724" w:rsidRDefault="00FF3724" w:rsidP="003C79A2">
      <w:pPr>
        <w:spacing w:after="0" w:line="240" w:lineRule="auto"/>
      </w:pPr>
      <w:r>
        <w:separator/>
      </w:r>
    </w:p>
  </w:endnote>
  <w:endnote w:type="continuationSeparator" w:id="0">
    <w:p w:rsidR="00FF3724" w:rsidRDefault="00FF3724" w:rsidP="003C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742842"/>
      <w:docPartObj>
        <w:docPartGallery w:val="Page Numbers (Bottom of Page)"/>
        <w:docPartUnique/>
      </w:docPartObj>
    </w:sdtPr>
    <w:sdtContent>
      <w:p w:rsidR="003C79A2" w:rsidRDefault="003C79A2">
        <w:pPr>
          <w:pStyle w:val="a6"/>
          <w:jc w:val="center"/>
        </w:pPr>
        <w:r>
          <w:fldChar w:fldCharType="begin"/>
        </w:r>
        <w:r>
          <w:instrText>PAGE   \* MERGEFORMAT</w:instrText>
        </w:r>
        <w:r>
          <w:fldChar w:fldCharType="separate"/>
        </w:r>
        <w:r w:rsidR="00D31CDC">
          <w:rPr>
            <w:noProof/>
          </w:rPr>
          <w:t>10</w:t>
        </w:r>
        <w:r>
          <w:fldChar w:fldCharType="end"/>
        </w:r>
      </w:p>
    </w:sdtContent>
  </w:sdt>
  <w:p w:rsidR="003C79A2" w:rsidRDefault="003C79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724" w:rsidRDefault="00FF3724" w:rsidP="003C79A2">
      <w:pPr>
        <w:spacing w:after="0" w:line="240" w:lineRule="auto"/>
      </w:pPr>
      <w:r>
        <w:separator/>
      </w:r>
    </w:p>
  </w:footnote>
  <w:footnote w:type="continuationSeparator" w:id="0">
    <w:p w:rsidR="00FF3724" w:rsidRDefault="00FF3724" w:rsidP="003C7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13DF0CA1"/>
    <w:multiLevelType w:val="hybridMultilevel"/>
    <w:tmpl w:val="C5CA8862"/>
    <w:lvl w:ilvl="0" w:tplc="28DE48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B9812F9"/>
    <w:multiLevelType w:val="hybridMultilevel"/>
    <w:tmpl w:val="8934FCC4"/>
    <w:lvl w:ilvl="0" w:tplc="17FEAEF8">
      <w:start w:val="1"/>
      <w:numFmt w:val="decimal"/>
      <w:lvlText w:val="%1."/>
      <w:lvlJc w:val="left"/>
      <w:pPr>
        <w:ind w:left="928" w:hanging="360"/>
      </w:pPr>
      <w:rPr>
        <w:rFonts w:hint="default"/>
        <w:b/>
        <w:sz w:val="40"/>
        <w:szCs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C314AB"/>
    <w:multiLevelType w:val="hybridMultilevel"/>
    <w:tmpl w:val="86A4C250"/>
    <w:lvl w:ilvl="0" w:tplc="437EC1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D5"/>
    <w:rsid w:val="000063C8"/>
    <w:rsid w:val="00093458"/>
    <w:rsid w:val="001606D5"/>
    <w:rsid w:val="003B137B"/>
    <w:rsid w:val="003C79A2"/>
    <w:rsid w:val="00527259"/>
    <w:rsid w:val="005D7252"/>
    <w:rsid w:val="00635D16"/>
    <w:rsid w:val="00840654"/>
    <w:rsid w:val="008C480A"/>
    <w:rsid w:val="00936F0E"/>
    <w:rsid w:val="009D0124"/>
    <w:rsid w:val="00BC7D91"/>
    <w:rsid w:val="00C1299F"/>
    <w:rsid w:val="00D31CDC"/>
    <w:rsid w:val="00D75B70"/>
    <w:rsid w:val="00E41AE5"/>
    <w:rsid w:val="00EC4B76"/>
    <w:rsid w:val="00F32FF4"/>
    <w:rsid w:val="00FF3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36D53-CD31-4020-8048-5E505BA4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B76"/>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D16"/>
    <w:pPr>
      <w:ind w:left="720"/>
      <w:contextualSpacing/>
    </w:pPr>
  </w:style>
  <w:style w:type="paragraph" w:styleId="a4">
    <w:name w:val="header"/>
    <w:basedOn w:val="a"/>
    <w:link w:val="a5"/>
    <w:uiPriority w:val="99"/>
    <w:unhideWhenUsed/>
    <w:rsid w:val="003C79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79A2"/>
    <w:rPr>
      <w:rFonts w:ascii="Calibri" w:eastAsia="Calibri" w:hAnsi="Calibri" w:cs="Times New Roman"/>
    </w:rPr>
  </w:style>
  <w:style w:type="paragraph" w:styleId="a6">
    <w:name w:val="footer"/>
    <w:basedOn w:val="a"/>
    <w:link w:val="a7"/>
    <w:uiPriority w:val="99"/>
    <w:unhideWhenUsed/>
    <w:rsid w:val="003C7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79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mlin.ru/acts/assignments/orders/63386"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32</Pages>
  <Words>9665</Words>
  <Characters>55097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9</cp:revision>
  <dcterms:created xsi:type="dcterms:W3CDTF">2020-05-31T10:58:00Z</dcterms:created>
  <dcterms:modified xsi:type="dcterms:W3CDTF">2020-05-31T16:43:00Z</dcterms:modified>
</cp:coreProperties>
</file>