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AFF" w:rsidRPr="00264AFF" w:rsidRDefault="00264AFF" w:rsidP="00264AFF">
      <w:r w:rsidRPr="00264AFF">
        <w:rPr>
          <w:lang w:val="en-US"/>
        </w:rPr>
        <w:t>Hawle</w:t>
      </w:r>
      <w:r w:rsidRPr="00264AFF">
        <w:t xml:space="preserve"> – это австрийская компания с глубокими корнями и крепкими традициями. С момента основания и до сих пор компания является семейным предприятием. Сохраняя и приумножая накопленный поколениями опыт, </w:t>
      </w:r>
      <w:r w:rsidRPr="00264AFF">
        <w:rPr>
          <w:lang w:val="en-US"/>
        </w:rPr>
        <w:t>Hawle</w:t>
      </w:r>
      <w:r w:rsidRPr="00264AFF">
        <w:t xml:space="preserve"> задаёт мировые стандарты качества в области запо</w:t>
      </w:r>
      <w:r>
        <w:t>рной арматуры.</w:t>
      </w:r>
    </w:p>
    <w:p w:rsidR="00264AFF" w:rsidRPr="00264AFF" w:rsidRDefault="00264AFF" w:rsidP="00264AFF">
      <w:pPr>
        <w:rPr>
          <w:b/>
        </w:rPr>
      </w:pPr>
      <w:r w:rsidRPr="00264AFF">
        <w:rPr>
          <w:b/>
        </w:rPr>
        <w:t>История одного открытия</w:t>
      </w:r>
    </w:p>
    <w:p w:rsidR="00264AFF" w:rsidRPr="00264AFF" w:rsidRDefault="00264AFF" w:rsidP="00264AFF">
      <w:r w:rsidRPr="00264AFF">
        <w:t xml:space="preserve">История успеха </w:t>
      </w:r>
      <w:r w:rsidRPr="00264AFF">
        <w:rPr>
          <w:lang w:val="en-US"/>
        </w:rPr>
        <w:t>Hawle</w:t>
      </w:r>
      <w:r w:rsidRPr="00264AFF">
        <w:t xml:space="preserve"> началась с одного человека и его гениального решения. В 1948 году инженер Энгельберт Хавле в своей скромной мастерской во Фёклабруке изобрёл первый обжимной фланец. Это открытие привело его к созданию собственного предприятия. А разработка первой в мире задвижки с обрезиненным клином прочно закрепила статус Хавле и его компании как новаторов в области производства </w:t>
      </w:r>
      <w:r>
        <w:t>оборудования для водоснабжения.</w:t>
      </w:r>
    </w:p>
    <w:p w:rsidR="00E0154D" w:rsidRDefault="00E0154D" w:rsidP="005D675E">
      <w:pPr>
        <w:tabs>
          <w:tab w:val="left" w:pos="1770"/>
        </w:tabs>
        <w:rPr>
          <w:b/>
        </w:rPr>
      </w:pPr>
    </w:p>
    <w:p w:rsidR="000975E9" w:rsidRDefault="000975E9" w:rsidP="005D675E">
      <w:pPr>
        <w:tabs>
          <w:tab w:val="left" w:pos="1770"/>
        </w:tabs>
        <w:rPr>
          <w:b/>
        </w:rPr>
      </w:pPr>
      <w:r w:rsidRPr="000975E9">
        <w:rPr>
          <w:b/>
          <w:noProof/>
          <w:lang w:eastAsia="ru-RU"/>
        </w:rPr>
        <w:drawing>
          <wp:inline distT="0" distB="0" distL="0" distR="0">
            <wp:extent cx="5940425" cy="4216968"/>
            <wp:effectExtent l="0" t="0" r="3175" b="0"/>
            <wp:docPr id="1" name="Рисунок 1" descr="Z:\need\6.Маркетинг\ФОТО\Красивые имиджевые фото и картинки\История Hawle\Unbenan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eed\6.Маркетинг\ФОТО\Красивые имиджевые фото и картинки\История Hawle\Unbenann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E9" w:rsidRPr="005D675E" w:rsidRDefault="000975E9" w:rsidP="005D675E">
      <w:pPr>
        <w:tabs>
          <w:tab w:val="left" w:pos="1770"/>
        </w:tabs>
        <w:rPr>
          <w:b/>
        </w:rPr>
      </w:pPr>
      <w:bookmarkStart w:id="0" w:name="_GoBack"/>
      <w:r w:rsidRPr="000975E9">
        <w:rPr>
          <w:b/>
          <w:noProof/>
          <w:lang w:eastAsia="ru-RU"/>
        </w:rPr>
        <w:lastRenderedPageBreak/>
        <w:drawing>
          <wp:inline distT="0" distB="0" distL="0" distR="0">
            <wp:extent cx="5940425" cy="4277711"/>
            <wp:effectExtent l="0" t="0" r="3175" b="8890"/>
            <wp:docPr id="2" name="Рисунок 2" descr="Z:\need\6.Маркетинг\ФОТО\Красивые имиджевые фото и картинки\История Hawle\Hawle Historie  16 Werk Vöcklabruck 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eed\6.Маркетинг\ФОТО\Красивые имиджевые фото и картинки\История Hawle\Hawle Historie  16 Werk Vöcklabruck 1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75E9" w:rsidRPr="005D6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B4E5F"/>
    <w:multiLevelType w:val="hybridMultilevel"/>
    <w:tmpl w:val="2E6EB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DD"/>
    <w:rsid w:val="00083896"/>
    <w:rsid w:val="000975E9"/>
    <w:rsid w:val="001A136D"/>
    <w:rsid w:val="001E6CB2"/>
    <w:rsid w:val="0024758C"/>
    <w:rsid w:val="00264AFF"/>
    <w:rsid w:val="00390768"/>
    <w:rsid w:val="00491660"/>
    <w:rsid w:val="005D675E"/>
    <w:rsid w:val="00623C86"/>
    <w:rsid w:val="00652250"/>
    <w:rsid w:val="00764B51"/>
    <w:rsid w:val="0083008A"/>
    <w:rsid w:val="00857DB3"/>
    <w:rsid w:val="008E06DD"/>
    <w:rsid w:val="008F4509"/>
    <w:rsid w:val="008F6E6E"/>
    <w:rsid w:val="009256DD"/>
    <w:rsid w:val="00987AFF"/>
    <w:rsid w:val="00997EEB"/>
    <w:rsid w:val="009B0D37"/>
    <w:rsid w:val="009E5819"/>
    <w:rsid w:val="00C81F35"/>
    <w:rsid w:val="00DA24F6"/>
    <w:rsid w:val="00E0154D"/>
    <w:rsid w:val="00EA5037"/>
    <w:rsid w:val="00F7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73132"/>
  <w15:chartTrackingRefBased/>
  <w15:docId w15:val="{10E7E047-7605-46EB-87F6-2E78F835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5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50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A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83896"/>
    <w:rPr>
      <w:i/>
      <w:iCs/>
    </w:rPr>
  </w:style>
  <w:style w:type="paragraph" w:styleId="a5">
    <w:name w:val="List Paragraph"/>
    <w:basedOn w:val="a"/>
    <w:uiPriority w:val="34"/>
    <w:qFormat/>
    <w:rsid w:val="00264AF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64A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36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6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domain\Novosti.hsk</dc:creator>
  <cp:keywords/>
  <dc:description/>
  <cp:lastModifiedBy>domain\Novosti.hsk</cp:lastModifiedBy>
  <cp:revision>5</cp:revision>
  <dcterms:created xsi:type="dcterms:W3CDTF">2020-03-06T08:19:00Z</dcterms:created>
  <dcterms:modified xsi:type="dcterms:W3CDTF">2020-03-06T08:32:00Z</dcterms:modified>
</cp:coreProperties>
</file>